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6"/>
        <w:gridCol w:w="2238"/>
        <w:gridCol w:w="296"/>
        <w:gridCol w:w="4678"/>
        <w:gridCol w:w="2694"/>
      </w:tblGrid>
      <w:tr w:rsidR="00271767" w:rsidRPr="007A65E1" w:rsidTr="0048114A">
        <w:trPr>
          <w:trHeight w:val="505"/>
          <w:tblHeader/>
          <w:jc w:val="center"/>
        </w:trPr>
        <w:tc>
          <w:tcPr>
            <w:tcW w:w="296" w:type="dxa"/>
            <w:shd w:val="clear" w:color="auto" w:fill="auto"/>
            <w:vAlign w:val="center"/>
            <w:hideMark/>
          </w:tcPr>
          <w:p w:rsidR="00271767" w:rsidRPr="007A65E1" w:rsidRDefault="00271767" w:rsidP="006464C8">
            <w:pPr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A65E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2238" w:type="dxa"/>
            <w:shd w:val="clear" w:color="auto" w:fill="auto"/>
            <w:vAlign w:val="center"/>
            <w:hideMark/>
          </w:tcPr>
          <w:p w:rsidR="00271767" w:rsidRPr="007A65E1" w:rsidRDefault="00271767" w:rsidP="006464C8">
            <w:pPr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A65E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受查學校及計畫</w:t>
            </w:r>
          </w:p>
        </w:tc>
        <w:tc>
          <w:tcPr>
            <w:tcW w:w="296" w:type="dxa"/>
            <w:vAlign w:val="center"/>
          </w:tcPr>
          <w:p w:rsidR="00271767" w:rsidRPr="007A65E1" w:rsidRDefault="00271767" w:rsidP="0046060A">
            <w:pPr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類別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71767" w:rsidRPr="007A65E1" w:rsidRDefault="00271767" w:rsidP="006464C8">
            <w:pPr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A65E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查核結果及內容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271767" w:rsidRPr="007A65E1" w:rsidRDefault="00271767" w:rsidP="006464C8">
            <w:pPr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A65E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缺失改善後續處理</w:t>
            </w:r>
          </w:p>
        </w:tc>
      </w:tr>
      <w:tr w:rsidR="00427083" w:rsidRPr="007A65E1" w:rsidTr="0048114A">
        <w:trPr>
          <w:trHeight w:val="990"/>
          <w:jc w:val="center"/>
        </w:trPr>
        <w:tc>
          <w:tcPr>
            <w:tcW w:w="296" w:type="dxa"/>
            <w:shd w:val="clear" w:color="auto" w:fill="auto"/>
            <w:hideMark/>
          </w:tcPr>
          <w:p w:rsidR="00427083" w:rsidRPr="007A65E1" w:rsidRDefault="00427083" w:rsidP="00427083">
            <w:pPr>
              <w:spacing w:line="240" w:lineRule="auto"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A65E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2238" w:type="dxa"/>
            <w:shd w:val="clear" w:color="auto" w:fill="auto"/>
          </w:tcPr>
          <w:p w:rsidR="00427083" w:rsidRDefault="00427083" w:rsidP="00427083">
            <w:pPr>
              <w:spacing w:line="0" w:lineRule="atLeast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617F58">
              <w:rPr>
                <w:rFonts w:ascii="標楷體" w:eastAsia="標楷體" w:hAnsi="標楷體" w:cs="Arial" w:hint="eastAsia"/>
                <w:szCs w:val="24"/>
              </w:rPr>
              <w:t>中壢家商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：</w:t>
            </w:r>
          </w:p>
          <w:p w:rsidR="00427083" w:rsidRPr="00485F86" w:rsidRDefault="00427083" w:rsidP="00427083">
            <w:pPr>
              <w:spacing w:line="0" w:lineRule="atLeast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617F58">
              <w:rPr>
                <w:rFonts w:ascii="標楷體" w:eastAsia="標楷體" w:hAnsi="標楷體" w:hint="eastAsia"/>
                <w:szCs w:val="24"/>
              </w:rPr>
              <w:t>「桃園市</w:t>
            </w:r>
            <w:proofErr w:type="gramStart"/>
            <w:r w:rsidRPr="00617F58">
              <w:rPr>
                <w:rFonts w:ascii="標楷體" w:eastAsia="標楷體" w:hAnsi="標楷體" w:hint="eastAsia"/>
                <w:szCs w:val="24"/>
              </w:rPr>
              <w:t>112</w:t>
            </w:r>
            <w:proofErr w:type="gramEnd"/>
            <w:r w:rsidRPr="00617F58">
              <w:rPr>
                <w:rFonts w:ascii="標楷體" w:eastAsia="標楷體" w:hAnsi="標楷體" w:hint="eastAsia"/>
                <w:szCs w:val="24"/>
              </w:rPr>
              <w:t>年度高中高職博覽會」經費</w:t>
            </w:r>
          </w:p>
        </w:tc>
        <w:tc>
          <w:tcPr>
            <w:tcW w:w="296" w:type="dxa"/>
            <w:vAlign w:val="center"/>
          </w:tcPr>
          <w:p w:rsidR="00427083" w:rsidRPr="00271767" w:rsidRDefault="00427083" w:rsidP="00B725DC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委辦</w:t>
            </w:r>
          </w:p>
        </w:tc>
        <w:tc>
          <w:tcPr>
            <w:tcW w:w="4678" w:type="dxa"/>
            <w:shd w:val="clear" w:color="auto" w:fill="auto"/>
            <w:noWrap/>
          </w:tcPr>
          <w:p w:rsidR="00427083" w:rsidRPr="00174177" w:rsidRDefault="00427083" w:rsidP="00912DAF">
            <w:pPr>
              <w:pStyle w:val="a4"/>
              <w:numPr>
                <w:ilvl w:val="0"/>
                <w:numId w:val="21"/>
              </w:numPr>
              <w:spacing w:line="0" w:lineRule="atLeast"/>
              <w:ind w:leftChars="0" w:left="255" w:hanging="255"/>
              <w:jc w:val="both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請購單校長</w:t>
            </w:r>
            <w:r w:rsidRPr="0017417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未核章。</w:t>
            </w:r>
          </w:p>
          <w:p w:rsidR="00174177" w:rsidRDefault="00427083" w:rsidP="00912DAF">
            <w:pPr>
              <w:pStyle w:val="a4"/>
              <w:numPr>
                <w:ilvl w:val="0"/>
                <w:numId w:val="21"/>
              </w:numPr>
              <w:spacing w:line="0" w:lineRule="atLeast"/>
              <w:ind w:leftChars="0" w:left="255" w:hanging="255"/>
              <w:jc w:val="both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17417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其他學校原始憑證送中壢家商備查缺失情形：</w:t>
            </w:r>
          </w:p>
          <w:p w:rsidR="00174177" w:rsidRDefault="00427083" w:rsidP="00912DAF">
            <w:pPr>
              <w:pStyle w:val="a4"/>
              <w:numPr>
                <w:ilvl w:val="0"/>
                <w:numId w:val="24"/>
              </w:numPr>
              <w:spacing w:line="0" w:lineRule="atLeast"/>
              <w:ind w:leftChars="0" w:left="680" w:hanging="425"/>
              <w:jc w:val="both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17417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新屋高中及大</w:t>
            </w:r>
            <w:r w:rsidR="00BC5B1F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坡</w:t>
            </w:r>
            <w:r w:rsidRPr="0017417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國中：黏貼憑證用紙未填列使用之預算科目。</w:t>
            </w:r>
          </w:p>
          <w:p w:rsidR="00427083" w:rsidRPr="00174177" w:rsidRDefault="00427083" w:rsidP="00912DAF">
            <w:pPr>
              <w:pStyle w:val="a4"/>
              <w:numPr>
                <w:ilvl w:val="0"/>
                <w:numId w:val="24"/>
              </w:numPr>
              <w:spacing w:line="0" w:lineRule="atLeast"/>
              <w:ind w:leftChars="0" w:left="680" w:hanging="425"/>
              <w:jc w:val="both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17417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楊梅國中:黏貼憑證用紙會計主任未核章。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427083" w:rsidRPr="007A65E1" w:rsidRDefault="00427083" w:rsidP="00427083">
            <w:pPr>
              <w:spacing w:line="24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A65E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427083" w:rsidRPr="007A65E1" w:rsidTr="0048114A">
        <w:trPr>
          <w:trHeight w:val="330"/>
          <w:jc w:val="center"/>
        </w:trPr>
        <w:tc>
          <w:tcPr>
            <w:tcW w:w="296" w:type="dxa"/>
            <w:shd w:val="clear" w:color="auto" w:fill="auto"/>
            <w:hideMark/>
          </w:tcPr>
          <w:p w:rsidR="00427083" w:rsidRPr="007A65E1" w:rsidRDefault="00427083" w:rsidP="00427083">
            <w:pPr>
              <w:spacing w:line="240" w:lineRule="auto"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A65E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2238" w:type="dxa"/>
            <w:shd w:val="clear" w:color="auto" w:fill="auto"/>
          </w:tcPr>
          <w:p w:rsidR="00427083" w:rsidRDefault="00427083" w:rsidP="00427083">
            <w:pPr>
              <w:spacing w:line="0" w:lineRule="atLeast"/>
              <w:rPr>
                <w:rFonts w:ascii="標楷體" w:eastAsia="標楷體" w:hAnsi="標楷體" w:cs="Arial"/>
                <w:szCs w:val="24"/>
              </w:rPr>
            </w:pPr>
            <w:r w:rsidRPr="00617F58">
              <w:rPr>
                <w:rFonts w:ascii="標楷體" w:eastAsia="標楷體" w:hAnsi="標楷體" w:cs="Arial" w:hint="eastAsia"/>
                <w:szCs w:val="24"/>
              </w:rPr>
              <w:t>新明國中</w:t>
            </w:r>
            <w:r>
              <w:rPr>
                <w:rFonts w:ascii="標楷體" w:eastAsia="標楷體" w:hAnsi="標楷體" w:cs="Arial" w:hint="eastAsia"/>
                <w:szCs w:val="24"/>
              </w:rPr>
              <w:t>：</w:t>
            </w:r>
          </w:p>
          <w:p w:rsidR="00427083" w:rsidRPr="00485F86" w:rsidRDefault="00427083" w:rsidP="00427083">
            <w:pPr>
              <w:spacing w:line="0" w:lineRule="atLeast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617F58">
              <w:rPr>
                <w:rFonts w:ascii="標楷體" w:eastAsia="標楷體" w:hAnsi="標楷體" w:cs="Arial"/>
                <w:szCs w:val="24"/>
              </w:rPr>
              <w:t>「桃園市112學年度學生音樂比賽暨師生鄉土歌謠比賽計畫」經費</w:t>
            </w:r>
          </w:p>
        </w:tc>
        <w:tc>
          <w:tcPr>
            <w:tcW w:w="296" w:type="dxa"/>
            <w:vAlign w:val="center"/>
          </w:tcPr>
          <w:p w:rsidR="00427083" w:rsidRPr="00271767" w:rsidRDefault="00427083" w:rsidP="00B725DC">
            <w:pPr>
              <w:spacing w:line="0" w:lineRule="atLeas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委辦</w:t>
            </w:r>
          </w:p>
        </w:tc>
        <w:tc>
          <w:tcPr>
            <w:tcW w:w="4678" w:type="dxa"/>
            <w:shd w:val="clear" w:color="auto" w:fill="auto"/>
            <w:noWrap/>
          </w:tcPr>
          <w:p w:rsidR="00E12592" w:rsidRDefault="00E12592" w:rsidP="00912DAF">
            <w:pPr>
              <w:spacing w:line="0" w:lineRule="atLeast"/>
              <w:ind w:firstLine="2"/>
              <w:rPr>
                <w:rFonts w:ascii="標楷體" w:eastAsia="標楷體" w:hAnsi="標楷體"/>
                <w:szCs w:val="24"/>
              </w:rPr>
            </w:pPr>
            <w:r w:rsidRPr="00CA2372">
              <w:rPr>
                <w:rFonts w:ascii="標楷體" w:eastAsia="標楷體" w:hAnsi="標楷體" w:hint="eastAsia"/>
                <w:szCs w:val="24"/>
              </w:rPr>
              <w:t>其他學校原始憑證送</w:t>
            </w:r>
            <w:r>
              <w:rPr>
                <w:rFonts w:ascii="標楷體" w:eastAsia="標楷體" w:hAnsi="標楷體" w:hint="eastAsia"/>
                <w:szCs w:val="24"/>
              </w:rPr>
              <w:t>新明國中備查缺失情</w:t>
            </w:r>
            <w:r w:rsidRPr="00CA2372">
              <w:rPr>
                <w:rFonts w:ascii="標楷體" w:eastAsia="標楷體" w:hAnsi="標楷體" w:hint="eastAsia"/>
                <w:szCs w:val="24"/>
              </w:rPr>
              <w:t>形：</w:t>
            </w:r>
          </w:p>
          <w:p w:rsidR="00427083" w:rsidRPr="00E12592" w:rsidRDefault="00E12592" w:rsidP="00612316">
            <w:pPr>
              <w:spacing w:line="0" w:lineRule="atLeast"/>
              <w:ind w:firstLine="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新勢國小：</w:t>
            </w:r>
            <w:r w:rsidRPr="00CA237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部分人員加班費報告表之加班工作內容與計畫無直接相關。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427083" w:rsidRPr="007A65E1" w:rsidRDefault="00427083" w:rsidP="00427083">
            <w:pPr>
              <w:spacing w:line="24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A65E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427083" w:rsidRPr="007A65E1" w:rsidTr="0048114A">
        <w:trPr>
          <w:trHeight w:val="660"/>
          <w:jc w:val="center"/>
        </w:trPr>
        <w:tc>
          <w:tcPr>
            <w:tcW w:w="296" w:type="dxa"/>
            <w:shd w:val="clear" w:color="auto" w:fill="auto"/>
            <w:hideMark/>
          </w:tcPr>
          <w:p w:rsidR="00427083" w:rsidRPr="007A65E1" w:rsidRDefault="00427083" w:rsidP="00427083">
            <w:pPr>
              <w:spacing w:line="240" w:lineRule="auto"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A65E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2238" w:type="dxa"/>
            <w:shd w:val="clear" w:color="auto" w:fill="auto"/>
          </w:tcPr>
          <w:p w:rsidR="00427083" w:rsidRDefault="00427083" w:rsidP="00427083">
            <w:pPr>
              <w:spacing w:line="0" w:lineRule="atLeast"/>
              <w:rPr>
                <w:rFonts w:ascii="標楷體" w:eastAsia="標楷體" w:hAnsi="標楷體" w:cs="Arial"/>
                <w:szCs w:val="24"/>
              </w:rPr>
            </w:pPr>
            <w:r w:rsidRPr="00617F58">
              <w:rPr>
                <w:rFonts w:ascii="標楷體" w:eastAsia="標楷體" w:hAnsi="標楷體" w:cs="Arial" w:hint="eastAsia"/>
                <w:szCs w:val="24"/>
              </w:rPr>
              <w:t>大有國中</w:t>
            </w:r>
            <w:r>
              <w:rPr>
                <w:rFonts w:ascii="標楷體" w:eastAsia="標楷體" w:hAnsi="標楷體" w:cs="Arial" w:hint="eastAsia"/>
                <w:szCs w:val="24"/>
              </w:rPr>
              <w:t>：</w:t>
            </w:r>
          </w:p>
          <w:p w:rsidR="00427083" w:rsidRPr="00485F86" w:rsidRDefault="00427083" w:rsidP="00427083">
            <w:pPr>
              <w:spacing w:line="0" w:lineRule="atLeast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617F58">
              <w:rPr>
                <w:rFonts w:ascii="標楷體" w:eastAsia="標楷體" w:hAnsi="標楷體" w:cs="Arial" w:hint="eastAsia"/>
                <w:szCs w:val="24"/>
              </w:rPr>
              <w:t>「</w:t>
            </w:r>
            <w:r w:rsidRPr="00617F58">
              <w:rPr>
                <w:rFonts w:ascii="標楷體" w:eastAsia="標楷體" w:hAnsi="標楷體" w:cs="Arial"/>
                <w:szCs w:val="24"/>
              </w:rPr>
              <w:t>112</w:t>
            </w:r>
            <w:r w:rsidRPr="00617F58">
              <w:rPr>
                <w:rFonts w:ascii="標楷體" w:eastAsia="標楷體" w:hAnsi="標楷體" w:cs="Arial" w:hint="eastAsia"/>
                <w:szCs w:val="24"/>
              </w:rPr>
              <w:t>學年度高級中等學校免試入學試模擬測驗」經費</w:t>
            </w:r>
          </w:p>
        </w:tc>
        <w:tc>
          <w:tcPr>
            <w:tcW w:w="296" w:type="dxa"/>
            <w:vAlign w:val="center"/>
          </w:tcPr>
          <w:p w:rsidR="00427083" w:rsidRPr="004C3210" w:rsidRDefault="00427083" w:rsidP="00B725D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委辦</w:t>
            </w:r>
          </w:p>
        </w:tc>
        <w:tc>
          <w:tcPr>
            <w:tcW w:w="4678" w:type="dxa"/>
            <w:shd w:val="clear" w:color="auto" w:fill="auto"/>
            <w:noWrap/>
          </w:tcPr>
          <w:p w:rsidR="003E7242" w:rsidRDefault="003E7242" w:rsidP="00912DAF">
            <w:pPr>
              <w:pStyle w:val="a4"/>
              <w:numPr>
                <w:ilvl w:val="0"/>
                <w:numId w:val="25"/>
              </w:numPr>
              <w:spacing w:line="0" w:lineRule="atLeast"/>
              <w:ind w:leftChars="0" w:left="255" w:hanging="255"/>
              <w:jc w:val="both"/>
              <w:rPr>
                <w:rFonts w:ascii="標楷體" w:eastAsia="標楷體" w:hAnsi="標楷體"/>
                <w:szCs w:val="24"/>
              </w:rPr>
            </w:pPr>
            <w:r w:rsidRPr="003E7242">
              <w:rPr>
                <w:rFonts w:ascii="標楷體" w:eastAsia="標楷體" w:hAnsi="標楷體" w:hint="eastAsia"/>
                <w:szCs w:val="24"/>
              </w:rPr>
              <w:t>支應出席費所得登記欄位未有相關人員核章。</w:t>
            </w:r>
          </w:p>
          <w:p w:rsidR="005E0CDF" w:rsidRPr="003E7242" w:rsidRDefault="003E7242" w:rsidP="00612316">
            <w:pPr>
              <w:pStyle w:val="a4"/>
              <w:numPr>
                <w:ilvl w:val="0"/>
                <w:numId w:val="25"/>
              </w:numPr>
              <w:spacing w:line="0" w:lineRule="atLeast"/>
              <w:ind w:leftChars="0" w:left="255" w:hanging="255"/>
              <w:jc w:val="both"/>
              <w:rPr>
                <w:rFonts w:ascii="標楷體" w:eastAsia="標楷體" w:hAnsi="標楷體"/>
                <w:szCs w:val="24"/>
              </w:rPr>
            </w:pPr>
            <w:r w:rsidRPr="003E7242">
              <w:rPr>
                <w:rFonts w:ascii="標楷體" w:eastAsia="標楷體" w:hAnsi="標楷體" w:hint="eastAsia"/>
                <w:szCs w:val="24"/>
              </w:rPr>
              <w:t>部分人員加班費報告表之加班工作內容與計畫無直接相關。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427083" w:rsidRPr="007A65E1" w:rsidRDefault="00427083" w:rsidP="00427083">
            <w:pPr>
              <w:spacing w:line="24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A65E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427083" w:rsidRPr="007A65E1" w:rsidTr="0048114A">
        <w:trPr>
          <w:trHeight w:val="990"/>
          <w:jc w:val="center"/>
        </w:trPr>
        <w:tc>
          <w:tcPr>
            <w:tcW w:w="296" w:type="dxa"/>
            <w:shd w:val="clear" w:color="auto" w:fill="auto"/>
            <w:hideMark/>
          </w:tcPr>
          <w:p w:rsidR="00427083" w:rsidRPr="007A65E1" w:rsidRDefault="00427083" w:rsidP="00427083">
            <w:pPr>
              <w:spacing w:line="240" w:lineRule="auto"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A65E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2238" w:type="dxa"/>
            <w:shd w:val="clear" w:color="auto" w:fill="auto"/>
          </w:tcPr>
          <w:p w:rsidR="00427083" w:rsidRDefault="00427083" w:rsidP="00427083">
            <w:pPr>
              <w:spacing w:line="0" w:lineRule="atLeast"/>
              <w:rPr>
                <w:rFonts w:ascii="標楷體" w:eastAsia="標楷體" w:hAnsi="標楷體" w:cs="Arial"/>
                <w:szCs w:val="24"/>
              </w:rPr>
            </w:pPr>
            <w:r w:rsidRPr="00617F58">
              <w:rPr>
                <w:rFonts w:ascii="標楷體" w:eastAsia="標楷體" w:hAnsi="標楷體" w:cs="Arial" w:hint="eastAsia"/>
                <w:szCs w:val="24"/>
              </w:rPr>
              <w:t>桃園國中</w:t>
            </w:r>
            <w:r>
              <w:rPr>
                <w:rFonts w:ascii="標楷體" w:eastAsia="標楷體" w:hAnsi="標楷體" w:cs="Arial" w:hint="eastAsia"/>
                <w:szCs w:val="24"/>
              </w:rPr>
              <w:t>：</w:t>
            </w:r>
          </w:p>
          <w:p w:rsidR="00427083" w:rsidRPr="00485F86" w:rsidRDefault="00427083" w:rsidP="00427083">
            <w:pPr>
              <w:spacing w:line="0" w:lineRule="atLeast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617F58">
              <w:rPr>
                <w:rFonts w:ascii="標楷體" w:eastAsia="標楷體" w:hAnsi="標楷體" w:cs="Arial"/>
                <w:szCs w:val="24"/>
              </w:rPr>
              <w:t>本市「自主學習3.0實驗室」</w:t>
            </w:r>
            <w:proofErr w:type="gramStart"/>
            <w:r w:rsidRPr="00617F58">
              <w:rPr>
                <w:rFonts w:ascii="標楷體" w:eastAsia="標楷體" w:hAnsi="標楷體" w:cs="Arial"/>
                <w:szCs w:val="24"/>
              </w:rPr>
              <w:t>112</w:t>
            </w:r>
            <w:proofErr w:type="gramEnd"/>
            <w:r w:rsidRPr="00617F58">
              <w:rPr>
                <w:rFonts w:ascii="標楷體" w:eastAsia="標楷體" w:hAnsi="標楷體" w:cs="Arial"/>
                <w:szCs w:val="24"/>
              </w:rPr>
              <w:t>年度經常門經費</w:t>
            </w:r>
          </w:p>
        </w:tc>
        <w:tc>
          <w:tcPr>
            <w:tcW w:w="296" w:type="dxa"/>
            <w:vAlign w:val="center"/>
          </w:tcPr>
          <w:p w:rsidR="00427083" w:rsidRPr="00D22A0D" w:rsidRDefault="00427083" w:rsidP="00B725DC">
            <w:pPr>
              <w:spacing w:line="0" w:lineRule="atLeas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委辦</w:t>
            </w:r>
          </w:p>
        </w:tc>
        <w:tc>
          <w:tcPr>
            <w:tcW w:w="4678" w:type="dxa"/>
            <w:shd w:val="clear" w:color="auto" w:fill="auto"/>
            <w:noWrap/>
          </w:tcPr>
          <w:p w:rsidR="00666311" w:rsidRDefault="00C72179" w:rsidP="00912DAF">
            <w:pPr>
              <w:pStyle w:val="a4"/>
              <w:numPr>
                <w:ilvl w:val="0"/>
                <w:numId w:val="26"/>
              </w:numPr>
              <w:spacing w:line="0" w:lineRule="atLeast"/>
              <w:ind w:leftChars="0" w:left="255" w:hanging="255"/>
              <w:jc w:val="both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經費編列茶水費，惟實際支用購置茶點</w:t>
            </w:r>
            <w:r w:rsidR="00666311" w:rsidRPr="00666311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。</w:t>
            </w:r>
          </w:p>
          <w:p w:rsidR="00427083" w:rsidRPr="00666311" w:rsidRDefault="00666311" w:rsidP="00612316">
            <w:pPr>
              <w:pStyle w:val="a4"/>
              <w:numPr>
                <w:ilvl w:val="0"/>
                <w:numId w:val="26"/>
              </w:numPr>
              <w:spacing w:line="0" w:lineRule="atLeast"/>
              <w:ind w:leftChars="0" w:left="255" w:hanging="255"/>
              <w:jc w:val="both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666311">
              <w:rPr>
                <w:rFonts w:ascii="標楷體" w:eastAsia="標楷體" w:hAnsi="標楷體" w:cs="新細明體"/>
                <w:bCs/>
                <w:kern w:val="0"/>
                <w:szCs w:val="24"/>
              </w:rPr>
              <w:t>以雜支項目支應蛋</w:t>
            </w:r>
            <w:r w:rsidRPr="00666311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糕，未依「教育部補(捐)助及委辦計畫經費編列基準表」二、(十三)雜支之定義範圍內執行。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427083" w:rsidRPr="007A65E1" w:rsidRDefault="00427083" w:rsidP="00427083">
            <w:pPr>
              <w:spacing w:line="24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A65E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427083" w:rsidRPr="007A65E1" w:rsidTr="0048114A">
        <w:trPr>
          <w:trHeight w:val="660"/>
          <w:jc w:val="center"/>
        </w:trPr>
        <w:tc>
          <w:tcPr>
            <w:tcW w:w="296" w:type="dxa"/>
            <w:shd w:val="clear" w:color="auto" w:fill="auto"/>
            <w:hideMark/>
          </w:tcPr>
          <w:p w:rsidR="00427083" w:rsidRPr="007A65E1" w:rsidRDefault="00427083" w:rsidP="00427083">
            <w:pPr>
              <w:spacing w:line="240" w:lineRule="auto"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A65E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2238" w:type="dxa"/>
            <w:shd w:val="clear" w:color="auto" w:fill="auto"/>
          </w:tcPr>
          <w:p w:rsidR="00427083" w:rsidRDefault="00427083" w:rsidP="00427083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617F58">
              <w:rPr>
                <w:rFonts w:ascii="標楷體" w:eastAsia="標楷體" w:hAnsi="標楷體" w:hint="eastAsia"/>
                <w:szCs w:val="24"/>
              </w:rPr>
              <w:t>東安國中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427083" w:rsidRPr="00485F86" w:rsidRDefault="00427083" w:rsidP="00427083">
            <w:pPr>
              <w:spacing w:line="0" w:lineRule="atLeast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617F58">
              <w:rPr>
                <w:rFonts w:ascii="標楷體" w:eastAsia="標楷體" w:hAnsi="標楷體" w:cs="Arial"/>
                <w:szCs w:val="24"/>
              </w:rPr>
              <w:t>本市</w:t>
            </w:r>
            <w:proofErr w:type="gramStart"/>
            <w:r w:rsidRPr="00617F58">
              <w:rPr>
                <w:rFonts w:ascii="標楷體" w:eastAsia="標楷體" w:hAnsi="標楷體" w:cs="Arial"/>
                <w:szCs w:val="24"/>
              </w:rPr>
              <w:t>112</w:t>
            </w:r>
            <w:proofErr w:type="gramEnd"/>
            <w:r w:rsidRPr="00617F58">
              <w:rPr>
                <w:rFonts w:ascii="標楷體" w:eastAsia="標楷體" w:hAnsi="標楷體" w:cs="Arial"/>
                <w:szCs w:val="24"/>
              </w:rPr>
              <w:t>年度新世代反毒策略-反毒多元活動3D電影反毒計畫資源中心學校經費</w:t>
            </w:r>
          </w:p>
        </w:tc>
        <w:tc>
          <w:tcPr>
            <w:tcW w:w="296" w:type="dxa"/>
            <w:vAlign w:val="center"/>
          </w:tcPr>
          <w:p w:rsidR="00427083" w:rsidRPr="00271767" w:rsidRDefault="00427083" w:rsidP="00B725DC">
            <w:pPr>
              <w:spacing w:line="0" w:lineRule="atLeas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委辦</w:t>
            </w:r>
          </w:p>
        </w:tc>
        <w:tc>
          <w:tcPr>
            <w:tcW w:w="4678" w:type="dxa"/>
            <w:shd w:val="clear" w:color="auto" w:fill="auto"/>
            <w:noWrap/>
          </w:tcPr>
          <w:p w:rsidR="00427083" w:rsidRPr="004D24FD" w:rsidRDefault="004D24FD" w:rsidP="00912DAF">
            <w:pPr>
              <w:spacing w:line="0" w:lineRule="atLeast"/>
              <w:jc w:val="both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7A65E1">
              <w:rPr>
                <w:rFonts w:ascii="標楷體" w:eastAsia="標楷體" w:hAnsi="標楷體" w:hint="eastAsia"/>
                <w:kern w:val="0"/>
                <w:szCs w:val="24"/>
              </w:rPr>
              <w:t>未發現重大異常情事。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427083" w:rsidRPr="007A65E1" w:rsidRDefault="00427083" w:rsidP="00427083">
            <w:pPr>
              <w:spacing w:line="24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A65E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4706BE" w:rsidRPr="007A65E1" w:rsidTr="0048114A">
        <w:trPr>
          <w:trHeight w:val="660"/>
          <w:jc w:val="center"/>
        </w:trPr>
        <w:tc>
          <w:tcPr>
            <w:tcW w:w="296" w:type="dxa"/>
            <w:shd w:val="clear" w:color="auto" w:fill="auto"/>
            <w:hideMark/>
          </w:tcPr>
          <w:p w:rsidR="004706BE" w:rsidRPr="007A65E1" w:rsidRDefault="004706BE" w:rsidP="004706BE">
            <w:pPr>
              <w:spacing w:line="240" w:lineRule="auto"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A65E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2238" w:type="dxa"/>
            <w:shd w:val="clear" w:color="auto" w:fill="auto"/>
          </w:tcPr>
          <w:p w:rsidR="004706BE" w:rsidRPr="004E4A5E" w:rsidRDefault="004706BE" w:rsidP="004706BE">
            <w:pPr>
              <w:spacing w:line="0" w:lineRule="atLeast"/>
              <w:rPr>
                <w:rFonts w:ascii="標楷體" w:eastAsia="標楷體" w:hAnsi="標楷體" w:cs="Arial"/>
                <w:szCs w:val="24"/>
              </w:rPr>
            </w:pPr>
            <w:r w:rsidRPr="00617F58">
              <w:rPr>
                <w:rFonts w:ascii="標楷體" w:eastAsia="標楷體" w:hAnsi="標楷體" w:hint="eastAsia"/>
                <w:szCs w:val="24"/>
              </w:rPr>
              <w:t>龜山</w:t>
            </w:r>
            <w:r w:rsidRPr="004E4A5E">
              <w:rPr>
                <w:rFonts w:ascii="標楷體" w:eastAsia="標楷體" w:hAnsi="標楷體" w:cs="Arial" w:hint="eastAsia"/>
                <w:szCs w:val="24"/>
              </w:rPr>
              <w:t>國中：</w:t>
            </w:r>
          </w:p>
          <w:p w:rsidR="004706BE" w:rsidRPr="004E4A5E" w:rsidRDefault="004706BE" w:rsidP="004706BE">
            <w:pPr>
              <w:spacing w:line="0" w:lineRule="atLeast"/>
              <w:rPr>
                <w:rFonts w:ascii="標楷體" w:eastAsia="標楷體" w:hAnsi="標楷體" w:cs="新細明體"/>
                <w:szCs w:val="24"/>
              </w:rPr>
            </w:pPr>
            <w:r w:rsidRPr="00617F58">
              <w:rPr>
                <w:rFonts w:ascii="標楷體" w:eastAsia="標楷體" w:hAnsi="標楷體" w:cs="Arial"/>
                <w:szCs w:val="24"/>
              </w:rPr>
              <w:t>112年防制學生藥物濫用校園宣導計畫-校園防毒守門員種子師資培訓暨認證研習補助經費</w:t>
            </w:r>
          </w:p>
        </w:tc>
        <w:tc>
          <w:tcPr>
            <w:tcW w:w="296" w:type="dxa"/>
            <w:vAlign w:val="center"/>
          </w:tcPr>
          <w:p w:rsidR="004706BE" w:rsidRPr="00A346EE" w:rsidRDefault="004706BE" w:rsidP="00B725DC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委辦</w:t>
            </w:r>
          </w:p>
        </w:tc>
        <w:tc>
          <w:tcPr>
            <w:tcW w:w="4678" w:type="dxa"/>
            <w:shd w:val="clear" w:color="auto" w:fill="auto"/>
            <w:noWrap/>
          </w:tcPr>
          <w:p w:rsidR="004706BE" w:rsidRDefault="004706BE" w:rsidP="00912DAF">
            <w:pPr>
              <w:pStyle w:val="a4"/>
              <w:numPr>
                <w:ilvl w:val="0"/>
                <w:numId w:val="28"/>
              </w:numPr>
              <w:spacing w:line="0" w:lineRule="atLeast"/>
              <w:ind w:leftChars="0" w:left="255" w:hanging="255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4706BE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以雜支項目支應茶水，未依「教育部補(捐)助及委辦計畫經費編列基準表」二、(十三)雜支定義範圍內執行。</w:t>
            </w:r>
          </w:p>
          <w:p w:rsidR="004706BE" w:rsidRPr="004706BE" w:rsidRDefault="004706BE" w:rsidP="00912DAF">
            <w:pPr>
              <w:pStyle w:val="a4"/>
              <w:numPr>
                <w:ilvl w:val="0"/>
                <w:numId w:val="28"/>
              </w:numPr>
              <w:spacing w:line="0" w:lineRule="atLeast"/>
              <w:ind w:leftChars="0" w:left="255" w:hanging="255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4706BE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場地布置費、雜支之採購項目金額大於預算金額，未報局修正概算並由其他項目餘額勻支。</w:t>
            </w:r>
            <w:proofErr w:type="gramStart"/>
            <w:r w:rsidRPr="004706BE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倘欲變更</w:t>
            </w:r>
            <w:proofErr w:type="gramEnd"/>
            <w:r w:rsidRPr="004706BE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各項目經費額度，應先依程序函報本局調整概算。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4706BE" w:rsidRPr="007A65E1" w:rsidRDefault="004706BE" w:rsidP="004706BE">
            <w:pPr>
              <w:spacing w:line="24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A65E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4706BE" w:rsidRPr="007A65E1" w:rsidTr="0048114A">
        <w:trPr>
          <w:trHeight w:val="660"/>
          <w:jc w:val="center"/>
        </w:trPr>
        <w:tc>
          <w:tcPr>
            <w:tcW w:w="296" w:type="dxa"/>
            <w:shd w:val="clear" w:color="auto" w:fill="auto"/>
            <w:hideMark/>
          </w:tcPr>
          <w:p w:rsidR="004706BE" w:rsidRPr="007A65E1" w:rsidRDefault="004706BE" w:rsidP="004706BE">
            <w:pPr>
              <w:spacing w:line="240" w:lineRule="auto"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A65E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2238" w:type="dxa"/>
            <w:shd w:val="clear" w:color="auto" w:fill="auto"/>
          </w:tcPr>
          <w:p w:rsidR="004706BE" w:rsidRPr="004E4A5E" w:rsidRDefault="004706BE" w:rsidP="004706BE">
            <w:pPr>
              <w:spacing w:line="0" w:lineRule="atLeast"/>
              <w:rPr>
                <w:rFonts w:ascii="標楷體" w:eastAsia="標楷體" w:hAnsi="標楷體" w:cs="Arial"/>
                <w:szCs w:val="24"/>
              </w:rPr>
            </w:pPr>
            <w:r w:rsidRPr="00617F58">
              <w:rPr>
                <w:rFonts w:ascii="標楷體" w:eastAsia="標楷體" w:hAnsi="標楷體" w:hint="eastAsia"/>
                <w:szCs w:val="24"/>
              </w:rPr>
              <w:t>建國國</w:t>
            </w:r>
            <w:r w:rsidRPr="004E4A5E">
              <w:rPr>
                <w:rFonts w:ascii="標楷體" w:eastAsia="標楷體" w:hAnsi="標楷體" w:cs="Arial" w:hint="eastAsia"/>
                <w:szCs w:val="24"/>
              </w:rPr>
              <w:t>中：</w:t>
            </w:r>
          </w:p>
          <w:p w:rsidR="004706BE" w:rsidRPr="00485F86" w:rsidRDefault="004706BE" w:rsidP="004706BE">
            <w:pPr>
              <w:spacing w:line="0" w:lineRule="atLeast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617F58">
              <w:rPr>
                <w:rFonts w:ascii="標楷體" w:eastAsia="標楷體" w:hAnsi="標楷體" w:cs="Arial"/>
                <w:szCs w:val="24"/>
              </w:rPr>
              <w:t>本市第63屆科展培訓營</w:t>
            </w:r>
            <w:proofErr w:type="gramStart"/>
            <w:r w:rsidRPr="00617F58">
              <w:rPr>
                <w:rFonts w:ascii="標楷體" w:eastAsia="標楷體" w:hAnsi="標楷體" w:cs="Arial"/>
                <w:szCs w:val="24"/>
              </w:rPr>
              <w:t>及送展活動</w:t>
            </w:r>
            <w:proofErr w:type="gramEnd"/>
          </w:p>
        </w:tc>
        <w:tc>
          <w:tcPr>
            <w:tcW w:w="296" w:type="dxa"/>
            <w:vAlign w:val="center"/>
          </w:tcPr>
          <w:p w:rsidR="004706BE" w:rsidRPr="00271767" w:rsidRDefault="004706BE" w:rsidP="00B725DC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委辦</w:t>
            </w:r>
          </w:p>
        </w:tc>
        <w:tc>
          <w:tcPr>
            <w:tcW w:w="4678" w:type="dxa"/>
            <w:shd w:val="clear" w:color="auto" w:fill="auto"/>
            <w:noWrap/>
          </w:tcPr>
          <w:p w:rsidR="00AB6EA6" w:rsidRPr="00AB6EA6" w:rsidRDefault="00AB6EA6" w:rsidP="00AB6EA6">
            <w:pPr>
              <w:pStyle w:val="a4"/>
              <w:numPr>
                <w:ilvl w:val="0"/>
                <w:numId w:val="35"/>
              </w:numPr>
              <w:spacing w:line="0" w:lineRule="atLeast"/>
              <w:ind w:leftChars="0" w:left="255" w:hanging="255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B6EA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驗收結算證明書之契約金額非契約單價，建議應填列契約總價。</w:t>
            </w:r>
          </w:p>
          <w:p w:rsidR="00AB6EA6" w:rsidRPr="00AB6EA6" w:rsidRDefault="00AB6EA6" w:rsidP="00AB6EA6">
            <w:pPr>
              <w:pStyle w:val="a4"/>
              <w:numPr>
                <w:ilvl w:val="0"/>
                <w:numId w:val="35"/>
              </w:numPr>
              <w:spacing w:line="0" w:lineRule="atLeast"/>
              <w:ind w:leftChars="0" w:left="255" w:hanging="255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B6EA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其他學校原始憑證送建國國中備查：</w:t>
            </w:r>
          </w:p>
          <w:p w:rsidR="00AB6EA6" w:rsidRPr="00AB6EA6" w:rsidRDefault="00AB6EA6" w:rsidP="00AB6EA6">
            <w:pPr>
              <w:spacing w:line="320" w:lineRule="exact"/>
              <w:ind w:leftChars="100" w:left="240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草</w:t>
            </w:r>
            <w:proofErr w:type="gramStart"/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漯</w:t>
            </w:r>
            <w:proofErr w:type="gramEnd"/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國小-</w:t>
            </w:r>
            <w:r w:rsidRPr="00A37EB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原始憑證應黏貼電子發票證明聯，非電子發票開立資訊。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4706BE" w:rsidRPr="007A65E1" w:rsidRDefault="004706BE" w:rsidP="004706BE">
            <w:pPr>
              <w:spacing w:line="24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A65E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</w:tbl>
    <w:p w:rsidR="00B265C8" w:rsidRDefault="00B265C8">
      <w:r>
        <w:br w:type="page"/>
      </w:r>
    </w:p>
    <w:tbl>
      <w:tblPr>
        <w:tblW w:w="102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6"/>
        <w:gridCol w:w="2238"/>
        <w:gridCol w:w="296"/>
        <w:gridCol w:w="4678"/>
        <w:gridCol w:w="2694"/>
      </w:tblGrid>
      <w:tr w:rsidR="00530801" w:rsidRPr="007A65E1" w:rsidTr="0048114A">
        <w:trPr>
          <w:trHeight w:val="990"/>
          <w:jc w:val="center"/>
        </w:trPr>
        <w:tc>
          <w:tcPr>
            <w:tcW w:w="296" w:type="dxa"/>
            <w:shd w:val="clear" w:color="auto" w:fill="auto"/>
            <w:hideMark/>
          </w:tcPr>
          <w:p w:rsidR="00530801" w:rsidRPr="007A65E1" w:rsidRDefault="00530801" w:rsidP="00530801">
            <w:pPr>
              <w:spacing w:line="240" w:lineRule="auto"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A65E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8</w:t>
            </w:r>
          </w:p>
        </w:tc>
        <w:tc>
          <w:tcPr>
            <w:tcW w:w="2238" w:type="dxa"/>
            <w:shd w:val="clear" w:color="auto" w:fill="auto"/>
          </w:tcPr>
          <w:p w:rsidR="00530801" w:rsidRDefault="00530801" w:rsidP="00530801">
            <w:pPr>
              <w:spacing w:line="0" w:lineRule="atLeast"/>
              <w:rPr>
                <w:rFonts w:ascii="標楷體" w:eastAsia="標楷體" w:hAnsi="標楷體" w:cs="Arial"/>
                <w:szCs w:val="24"/>
              </w:rPr>
            </w:pPr>
            <w:r w:rsidRPr="00617F58">
              <w:rPr>
                <w:rFonts w:ascii="標楷體" w:eastAsia="標楷體" w:hAnsi="標楷體" w:cs="Arial" w:hint="eastAsia"/>
                <w:szCs w:val="24"/>
              </w:rPr>
              <w:t>中山國小</w:t>
            </w:r>
            <w:r>
              <w:rPr>
                <w:rFonts w:ascii="標楷體" w:eastAsia="標楷體" w:hAnsi="標楷體" w:cs="Arial" w:hint="eastAsia"/>
                <w:szCs w:val="24"/>
              </w:rPr>
              <w:t>：</w:t>
            </w:r>
          </w:p>
          <w:p w:rsidR="00530801" w:rsidRPr="00485F86" w:rsidRDefault="00530801" w:rsidP="00530801">
            <w:pPr>
              <w:spacing w:line="0" w:lineRule="atLeast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617F58">
              <w:rPr>
                <w:rFonts w:ascii="標楷體" w:eastAsia="標楷體" w:hAnsi="標楷體" w:cs="Arial"/>
                <w:szCs w:val="24"/>
              </w:rPr>
              <w:t>本市身心障礙特殊教育服務方案111學年度第2學期經費</w:t>
            </w:r>
          </w:p>
        </w:tc>
        <w:tc>
          <w:tcPr>
            <w:tcW w:w="296" w:type="dxa"/>
            <w:vAlign w:val="center"/>
          </w:tcPr>
          <w:p w:rsidR="00530801" w:rsidRPr="007A65E1" w:rsidRDefault="00530801" w:rsidP="00B725DC">
            <w:pPr>
              <w:spacing w:line="0" w:lineRule="atLeas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委辦</w:t>
            </w:r>
          </w:p>
        </w:tc>
        <w:tc>
          <w:tcPr>
            <w:tcW w:w="4678" w:type="dxa"/>
            <w:shd w:val="clear" w:color="auto" w:fill="auto"/>
            <w:noWrap/>
          </w:tcPr>
          <w:p w:rsidR="00530801" w:rsidRPr="004D24FD" w:rsidRDefault="00530801" w:rsidP="00530801">
            <w:pPr>
              <w:spacing w:line="0" w:lineRule="atLeast"/>
              <w:jc w:val="both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7A65E1">
              <w:rPr>
                <w:rFonts w:ascii="標楷體" w:eastAsia="標楷體" w:hAnsi="標楷體" w:hint="eastAsia"/>
                <w:kern w:val="0"/>
                <w:szCs w:val="24"/>
              </w:rPr>
              <w:t>未發現重大異常情事。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530801" w:rsidRPr="007A65E1" w:rsidRDefault="00530801" w:rsidP="00530801">
            <w:pPr>
              <w:spacing w:line="24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A65E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30801" w:rsidRPr="007A65E1" w:rsidTr="0048114A">
        <w:trPr>
          <w:trHeight w:val="990"/>
          <w:jc w:val="center"/>
        </w:trPr>
        <w:tc>
          <w:tcPr>
            <w:tcW w:w="296" w:type="dxa"/>
            <w:shd w:val="clear" w:color="auto" w:fill="auto"/>
            <w:hideMark/>
          </w:tcPr>
          <w:p w:rsidR="00530801" w:rsidRPr="007A65E1" w:rsidRDefault="00530801" w:rsidP="00530801">
            <w:pPr>
              <w:spacing w:line="240" w:lineRule="auto"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A65E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2238" w:type="dxa"/>
            <w:shd w:val="clear" w:color="auto" w:fill="auto"/>
          </w:tcPr>
          <w:p w:rsidR="00530801" w:rsidRDefault="00530801" w:rsidP="00530801">
            <w:pPr>
              <w:spacing w:line="0" w:lineRule="atLeast"/>
              <w:rPr>
                <w:rFonts w:ascii="標楷體" w:eastAsia="標楷體" w:hAnsi="標楷體" w:cs="Arial"/>
                <w:szCs w:val="24"/>
              </w:rPr>
            </w:pPr>
            <w:r w:rsidRPr="00617F58">
              <w:rPr>
                <w:rFonts w:ascii="標楷體" w:eastAsia="標楷體" w:hAnsi="標楷體" w:cs="Arial" w:hint="eastAsia"/>
                <w:szCs w:val="24"/>
              </w:rPr>
              <w:t>青溪國小</w:t>
            </w:r>
            <w:r>
              <w:rPr>
                <w:rFonts w:ascii="標楷體" w:eastAsia="標楷體" w:hAnsi="標楷體" w:cs="Arial" w:hint="eastAsia"/>
                <w:szCs w:val="24"/>
              </w:rPr>
              <w:t>：</w:t>
            </w:r>
          </w:p>
          <w:p w:rsidR="00530801" w:rsidRPr="00485F86" w:rsidRDefault="00530801" w:rsidP="00530801">
            <w:pPr>
              <w:spacing w:line="0" w:lineRule="atLeast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617F58">
              <w:rPr>
                <w:rFonts w:ascii="標楷體" w:eastAsia="標楷體" w:hAnsi="標楷體" w:cs="Arial"/>
                <w:szCs w:val="24"/>
              </w:rPr>
              <w:t>本市「</w:t>
            </w:r>
            <w:proofErr w:type="gramStart"/>
            <w:r w:rsidRPr="00617F58">
              <w:rPr>
                <w:rFonts w:ascii="標楷體" w:eastAsia="標楷體" w:hAnsi="標楷體" w:cs="Arial"/>
                <w:szCs w:val="24"/>
              </w:rPr>
              <w:t>112</w:t>
            </w:r>
            <w:proofErr w:type="gramEnd"/>
            <w:r w:rsidRPr="00617F58">
              <w:rPr>
                <w:rFonts w:ascii="標楷體" w:eastAsia="標楷體" w:hAnsi="標楷體" w:cs="Arial"/>
                <w:szCs w:val="24"/>
              </w:rPr>
              <w:t>年度教師節代金發放作業」</w:t>
            </w:r>
          </w:p>
        </w:tc>
        <w:tc>
          <w:tcPr>
            <w:tcW w:w="296" w:type="dxa"/>
            <w:vAlign w:val="center"/>
          </w:tcPr>
          <w:p w:rsidR="00530801" w:rsidRPr="00271767" w:rsidRDefault="00530801" w:rsidP="00B725DC">
            <w:pPr>
              <w:spacing w:line="0" w:lineRule="atLeas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委辦</w:t>
            </w:r>
          </w:p>
        </w:tc>
        <w:tc>
          <w:tcPr>
            <w:tcW w:w="4678" w:type="dxa"/>
            <w:shd w:val="clear" w:color="auto" w:fill="auto"/>
            <w:noWrap/>
          </w:tcPr>
          <w:p w:rsidR="00530801" w:rsidRDefault="00530801" w:rsidP="00530801">
            <w:pPr>
              <w:pStyle w:val="a4"/>
              <w:numPr>
                <w:ilvl w:val="0"/>
                <w:numId w:val="29"/>
              </w:numPr>
              <w:spacing w:line="0" w:lineRule="atLeast"/>
              <w:ind w:leftChars="0" w:left="255" w:hanging="255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912DAF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加班費憑證用紙之預算年度有誤。</w:t>
            </w:r>
          </w:p>
          <w:p w:rsidR="00530801" w:rsidRPr="00912DAF" w:rsidRDefault="00530801" w:rsidP="00612316">
            <w:pPr>
              <w:pStyle w:val="a4"/>
              <w:numPr>
                <w:ilvl w:val="0"/>
                <w:numId w:val="29"/>
              </w:numPr>
              <w:spacing w:line="0" w:lineRule="atLeast"/>
              <w:ind w:leftChars="0" w:left="255" w:hanging="255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912DAF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辦理本市「</w:t>
            </w:r>
            <w:proofErr w:type="gramStart"/>
            <w:r w:rsidRPr="00912DAF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112</w:t>
            </w:r>
            <w:proofErr w:type="gramEnd"/>
            <w:r w:rsidRPr="00912DAF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年度教師節代金發放作業」客製商品卡(共約訂購)之憑證用紙用途未</w:t>
            </w:r>
            <w:proofErr w:type="gramStart"/>
            <w:r w:rsidRPr="00912DAF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敘明含匯款</w:t>
            </w:r>
            <w:proofErr w:type="gramEnd"/>
            <w:r w:rsidRPr="00912DAF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手續費。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530801" w:rsidRPr="007A65E1" w:rsidRDefault="00530801" w:rsidP="00530801">
            <w:pPr>
              <w:spacing w:line="24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A65E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30801" w:rsidRPr="007A65E1" w:rsidTr="0048114A">
        <w:trPr>
          <w:trHeight w:val="660"/>
          <w:jc w:val="center"/>
        </w:trPr>
        <w:tc>
          <w:tcPr>
            <w:tcW w:w="296" w:type="dxa"/>
            <w:shd w:val="clear" w:color="auto" w:fill="auto"/>
            <w:hideMark/>
          </w:tcPr>
          <w:p w:rsidR="00530801" w:rsidRPr="007A65E1" w:rsidRDefault="00530801" w:rsidP="00530801">
            <w:pPr>
              <w:spacing w:line="240" w:lineRule="auto"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A65E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2238" w:type="dxa"/>
            <w:shd w:val="clear" w:color="auto" w:fill="auto"/>
          </w:tcPr>
          <w:p w:rsidR="00530801" w:rsidRDefault="00530801" w:rsidP="00530801">
            <w:pPr>
              <w:spacing w:line="0" w:lineRule="atLeast"/>
              <w:rPr>
                <w:rFonts w:ascii="標楷體" w:eastAsia="標楷體" w:hAnsi="標楷體" w:cs="Arial"/>
                <w:szCs w:val="24"/>
              </w:rPr>
            </w:pPr>
            <w:r w:rsidRPr="00617F58">
              <w:rPr>
                <w:rFonts w:ascii="標楷體" w:eastAsia="標楷體" w:hAnsi="標楷體" w:cs="Arial" w:hint="eastAsia"/>
                <w:szCs w:val="24"/>
              </w:rPr>
              <w:t>內壢國小</w:t>
            </w:r>
            <w:r>
              <w:rPr>
                <w:rFonts w:ascii="標楷體" w:eastAsia="標楷體" w:hAnsi="標楷體" w:cs="Arial" w:hint="eastAsia"/>
                <w:szCs w:val="24"/>
              </w:rPr>
              <w:t>：</w:t>
            </w:r>
          </w:p>
          <w:p w:rsidR="00530801" w:rsidRPr="00485F86" w:rsidRDefault="00530801" w:rsidP="00530801">
            <w:pPr>
              <w:spacing w:line="0" w:lineRule="atLeast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617F58">
              <w:rPr>
                <w:rFonts w:ascii="標楷體" w:eastAsia="標楷體" w:hAnsi="標楷體" w:cs="Arial"/>
                <w:szCs w:val="24"/>
              </w:rPr>
              <w:t>本市112學年度身心障礙學生就學交通車租車方案接送服務計畫及採購經費</w:t>
            </w:r>
          </w:p>
        </w:tc>
        <w:tc>
          <w:tcPr>
            <w:tcW w:w="296" w:type="dxa"/>
            <w:vAlign w:val="center"/>
          </w:tcPr>
          <w:p w:rsidR="00530801" w:rsidRPr="00271767" w:rsidRDefault="00530801" w:rsidP="00B725DC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委辦</w:t>
            </w:r>
          </w:p>
        </w:tc>
        <w:tc>
          <w:tcPr>
            <w:tcW w:w="4678" w:type="dxa"/>
            <w:shd w:val="clear" w:color="auto" w:fill="auto"/>
            <w:noWrap/>
          </w:tcPr>
          <w:p w:rsidR="00530801" w:rsidRPr="00D05B1E" w:rsidRDefault="00D05B1E" w:rsidP="00D05B1E">
            <w:pPr>
              <w:spacing w:line="32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契約書修正處應由雙方用印確認修正處。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530801" w:rsidRPr="007A65E1" w:rsidRDefault="00530801" w:rsidP="00530801">
            <w:pPr>
              <w:spacing w:line="24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A65E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30801" w:rsidRPr="007A65E1" w:rsidTr="0048114A">
        <w:trPr>
          <w:trHeight w:val="660"/>
          <w:jc w:val="center"/>
        </w:trPr>
        <w:tc>
          <w:tcPr>
            <w:tcW w:w="296" w:type="dxa"/>
            <w:shd w:val="clear" w:color="auto" w:fill="auto"/>
            <w:hideMark/>
          </w:tcPr>
          <w:p w:rsidR="00530801" w:rsidRPr="007A65E1" w:rsidRDefault="00530801" w:rsidP="00530801">
            <w:pPr>
              <w:spacing w:line="240" w:lineRule="auto"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A65E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2238" w:type="dxa"/>
            <w:shd w:val="clear" w:color="auto" w:fill="auto"/>
          </w:tcPr>
          <w:p w:rsidR="00530801" w:rsidRDefault="00530801" w:rsidP="00530801">
            <w:pPr>
              <w:spacing w:line="0" w:lineRule="atLeast"/>
              <w:rPr>
                <w:rFonts w:ascii="標楷體" w:eastAsia="標楷體" w:hAnsi="標楷體" w:cs="Arial"/>
                <w:szCs w:val="24"/>
              </w:rPr>
            </w:pPr>
            <w:r w:rsidRPr="00617F58">
              <w:rPr>
                <w:rFonts w:ascii="標楷體" w:eastAsia="標楷體" w:hAnsi="標楷體" w:cs="Arial" w:hint="eastAsia"/>
                <w:szCs w:val="24"/>
              </w:rPr>
              <w:t>文華國小</w:t>
            </w:r>
            <w:r>
              <w:rPr>
                <w:rFonts w:ascii="標楷體" w:eastAsia="標楷體" w:hAnsi="標楷體" w:cs="Arial" w:hint="eastAsia"/>
                <w:szCs w:val="24"/>
              </w:rPr>
              <w:t>：</w:t>
            </w:r>
          </w:p>
          <w:p w:rsidR="00530801" w:rsidRPr="009F7C6A" w:rsidRDefault="00530801" w:rsidP="00530801">
            <w:pPr>
              <w:spacing w:line="0" w:lineRule="atLeast"/>
              <w:rPr>
                <w:rFonts w:ascii="標楷體" w:eastAsia="標楷體" w:hAnsi="標楷體" w:cs="Arial"/>
                <w:szCs w:val="24"/>
              </w:rPr>
            </w:pPr>
            <w:proofErr w:type="gramStart"/>
            <w:r w:rsidRPr="00617F58">
              <w:rPr>
                <w:rFonts w:ascii="標楷體" w:eastAsia="標楷體" w:hAnsi="標楷體" w:cs="Arial"/>
                <w:szCs w:val="24"/>
              </w:rPr>
              <w:t>112</w:t>
            </w:r>
            <w:proofErr w:type="gramEnd"/>
            <w:r w:rsidRPr="00617F58">
              <w:rPr>
                <w:rFonts w:ascii="標楷體" w:eastAsia="標楷體" w:hAnsi="標楷體" w:cs="Arial"/>
                <w:szCs w:val="24"/>
              </w:rPr>
              <w:t>年度新生贈禮實施計畫</w:t>
            </w:r>
          </w:p>
        </w:tc>
        <w:tc>
          <w:tcPr>
            <w:tcW w:w="296" w:type="dxa"/>
            <w:vAlign w:val="center"/>
          </w:tcPr>
          <w:p w:rsidR="00530801" w:rsidRPr="00271767" w:rsidRDefault="00530801" w:rsidP="00B725D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委辦</w:t>
            </w:r>
          </w:p>
        </w:tc>
        <w:tc>
          <w:tcPr>
            <w:tcW w:w="4678" w:type="dxa"/>
            <w:shd w:val="clear" w:color="auto" w:fill="auto"/>
            <w:noWrap/>
          </w:tcPr>
          <w:p w:rsidR="00530801" w:rsidRDefault="00530801" w:rsidP="00530801">
            <w:pPr>
              <w:numPr>
                <w:ilvl w:val="0"/>
                <w:numId w:val="30"/>
              </w:numPr>
              <w:spacing w:line="0" w:lineRule="atLeast"/>
              <w:ind w:left="255" w:hanging="255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國小組適齡圖書及國中組</w:t>
            </w:r>
            <w:proofErr w:type="gramStart"/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文具套組採購</w:t>
            </w:r>
            <w:proofErr w:type="gramEnd"/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契約書雙方用印頁面未填列日期且未附入招標公告。</w:t>
            </w:r>
          </w:p>
          <w:p w:rsidR="00530801" w:rsidRPr="00A53000" w:rsidRDefault="00530801" w:rsidP="00612316">
            <w:pPr>
              <w:numPr>
                <w:ilvl w:val="0"/>
                <w:numId w:val="30"/>
              </w:numPr>
              <w:spacing w:line="0" w:lineRule="atLeast"/>
              <w:ind w:left="255" w:hanging="255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A5300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國小組適齡圖書採購契約書有訂定三階段驗收，惟未製作第三階段驗收紀錄。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530801" w:rsidRPr="007A65E1" w:rsidRDefault="00530801" w:rsidP="00530801">
            <w:pPr>
              <w:spacing w:line="24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A65E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30801" w:rsidRPr="007A65E1" w:rsidTr="0048114A">
        <w:trPr>
          <w:trHeight w:val="660"/>
          <w:jc w:val="center"/>
        </w:trPr>
        <w:tc>
          <w:tcPr>
            <w:tcW w:w="296" w:type="dxa"/>
            <w:shd w:val="clear" w:color="auto" w:fill="auto"/>
            <w:hideMark/>
          </w:tcPr>
          <w:p w:rsidR="00530801" w:rsidRPr="007A65E1" w:rsidRDefault="00530801" w:rsidP="00530801">
            <w:pPr>
              <w:spacing w:line="240" w:lineRule="auto"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A65E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2238" w:type="dxa"/>
            <w:shd w:val="clear" w:color="auto" w:fill="auto"/>
          </w:tcPr>
          <w:p w:rsidR="00530801" w:rsidRDefault="00530801" w:rsidP="00530801">
            <w:pPr>
              <w:spacing w:line="0" w:lineRule="atLeast"/>
              <w:rPr>
                <w:rFonts w:ascii="標楷體" w:eastAsia="標楷體" w:hAnsi="標楷體" w:cs="Arial"/>
                <w:szCs w:val="24"/>
              </w:rPr>
            </w:pPr>
            <w:r w:rsidRPr="00617F58">
              <w:rPr>
                <w:rFonts w:ascii="標楷體" w:eastAsia="標楷體" w:hAnsi="標楷體" w:cs="Arial" w:hint="eastAsia"/>
                <w:szCs w:val="24"/>
              </w:rPr>
              <w:t>公</w:t>
            </w:r>
            <w:proofErr w:type="gramStart"/>
            <w:r w:rsidRPr="00617F58">
              <w:rPr>
                <w:rFonts w:ascii="標楷體" w:eastAsia="標楷體" w:hAnsi="標楷體" w:cs="Arial" w:hint="eastAsia"/>
                <w:szCs w:val="24"/>
              </w:rPr>
              <w:t>埔</w:t>
            </w:r>
            <w:proofErr w:type="gramEnd"/>
            <w:r w:rsidRPr="00617F58">
              <w:rPr>
                <w:rFonts w:ascii="標楷體" w:eastAsia="標楷體" w:hAnsi="標楷體" w:cs="Arial" w:hint="eastAsia"/>
                <w:szCs w:val="24"/>
              </w:rPr>
              <w:t>國小</w:t>
            </w:r>
            <w:r>
              <w:rPr>
                <w:rFonts w:ascii="標楷體" w:eastAsia="標楷體" w:hAnsi="標楷體" w:cs="Arial" w:hint="eastAsia"/>
                <w:szCs w:val="24"/>
              </w:rPr>
              <w:t>：</w:t>
            </w:r>
          </w:p>
          <w:p w:rsidR="00530801" w:rsidRPr="00485F86" w:rsidRDefault="00530801" w:rsidP="00530801">
            <w:pPr>
              <w:spacing w:line="0" w:lineRule="atLeast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617F58">
              <w:rPr>
                <w:rFonts w:ascii="標楷體" w:eastAsia="標楷體" w:hAnsi="標楷體" w:cs="Arial"/>
                <w:szCs w:val="24"/>
              </w:rPr>
              <w:t>本市</w:t>
            </w:r>
            <w:proofErr w:type="gramStart"/>
            <w:r w:rsidRPr="00617F58">
              <w:rPr>
                <w:rFonts w:ascii="標楷體" w:eastAsia="標楷體" w:hAnsi="標楷體" w:cs="Arial"/>
                <w:szCs w:val="24"/>
              </w:rPr>
              <w:t>112</w:t>
            </w:r>
            <w:proofErr w:type="gramEnd"/>
            <w:r w:rsidRPr="00617F58">
              <w:rPr>
                <w:rFonts w:ascii="標楷體" w:eastAsia="標楷體" w:hAnsi="標楷體" w:cs="Arial"/>
                <w:szCs w:val="24"/>
              </w:rPr>
              <w:t>年度市立暨私立幼兒園幼生兒童節禮物採購及發放作業-禮物費用</w:t>
            </w:r>
          </w:p>
        </w:tc>
        <w:tc>
          <w:tcPr>
            <w:tcW w:w="296" w:type="dxa"/>
            <w:vAlign w:val="center"/>
          </w:tcPr>
          <w:p w:rsidR="00530801" w:rsidRPr="00271767" w:rsidRDefault="00530801" w:rsidP="00B725DC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委辦</w:t>
            </w:r>
          </w:p>
        </w:tc>
        <w:tc>
          <w:tcPr>
            <w:tcW w:w="4678" w:type="dxa"/>
            <w:shd w:val="clear" w:color="auto" w:fill="auto"/>
            <w:noWrap/>
          </w:tcPr>
          <w:p w:rsidR="00530801" w:rsidRPr="009006C1" w:rsidRDefault="00530801" w:rsidP="00530801">
            <w:pPr>
              <w:spacing w:line="0" w:lineRule="atLeast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7A65E1">
              <w:rPr>
                <w:rFonts w:ascii="標楷體" w:eastAsia="標楷體" w:hAnsi="標楷體" w:hint="eastAsia"/>
                <w:kern w:val="0"/>
                <w:szCs w:val="24"/>
              </w:rPr>
              <w:t>未發現重大異常情事。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530801" w:rsidRPr="007A65E1" w:rsidRDefault="00530801" w:rsidP="00530801">
            <w:pPr>
              <w:spacing w:line="24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A65E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30801" w:rsidRPr="007A65E1" w:rsidTr="0048114A">
        <w:trPr>
          <w:trHeight w:val="669"/>
          <w:jc w:val="center"/>
        </w:trPr>
        <w:tc>
          <w:tcPr>
            <w:tcW w:w="296" w:type="dxa"/>
            <w:shd w:val="clear" w:color="auto" w:fill="auto"/>
            <w:hideMark/>
          </w:tcPr>
          <w:p w:rsidR="00530801" w:rsidRPr="007A65E1" w:rsidRDefault="00530801" w:rsidP="00530801">
            <w:pPr>
              <w:spacing w:line="240" w:lineRule="auto"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A65E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2238" w:type="dxa"/>
            <w:shd w:val="clear" w:color="auto" w:fill="auto"/>
          </w:tcPr>
          <w:p w:rsidR="00530801" w:rsidRDefault="00530801" w:rsidP="00530801">
            <w:pPr>
              <w:spacing w:line="0" w:lineRule="atLeast"/>
              <w:rPr>
                <w:rFonts w:ascii="標楷體" w:eastAsia="標楷體" w:hAnsi="標楷體" w:cs="Arial"/>
                <w:szCs w:val="24"/>
              </w:rPr>
            </w:pPr>
            <w:r w:rsidRPr="00617F58">
              <w:rPr>
                <w:rFonts w:ascii="標楷體" w:eastAsia="標楷體" w:hAnsi="標楷體" w:cs="Arial" w:hint="eastAsia"/>
                <w:szCs w:val="24"/>
              </w:rPr>
              <w:t>大有國小</w:t>
            </w:r>
            <w:r>
              <w:rPr>
                <w:rFonts w:ascii="標楷體" w:eastAsia="標楷體" w:hAnsi="標楷體" w:cs="Arial" w:hint="eastAsia"/>
                <w:szCs w:val="24"/>
              </w:rPr>
              <w:t>：</w:t>
            </w:r>
          </w:p>
          <w:p w:rsidR="00530801" w:rsidRPr="00485F86" w:rsidRDefault="00530801" w:rsidP="00530801">
            <w:pPr>
              <w:spacing w:line="0" w:lineRule="atLeast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617F58">
              <w:rPr>
                <w:rFonts w:ascii="標楷體" w:eastAsia="標楷體" w:hAnsi="標楷體" w:cs="Arial"/>
                <w:szCs w:val="24"/>
              </w:rPr>
              <w:t>「桃園市111學年</w:t>
            </w:r>
            <w:proofErr w:type="gramStart"/>
            <w:r w:rsidRPr="00617F58">
              <w:rPr>
                <w:rFonts w:ascii="標楷體" w:eastAsia="標楷體" w:hAnsi="標楷體" w:cs="Arial"/>
                <w:szCs w:val="24"/>
              </w:rPr>
              <w:t>度閩華雙</w:t>
            </w:r>
            <w:proofErr w:type="gramEnd"/>
            <w:r w:rsidRPr="00617F58">
              <w:rPr>
                <w:rFonts w:ascii="標楷體" w:eastAsia="標楷體" w:hAnsi="標楷體" w:cs="Arial"/>
                <w:szCs w:val="24"/>
              </w:rPr>
              <w:t>聲帶教學試辦計畫」經費</w:t>
            </w:r>
          </w:p>
        </w:tc>
        <w:tc>
          <w:tcPr>
            <w:tcW w:w="296" w:type="dxa"/>
            <w:vAlign w:val="center"/>
          </w:tcPr>
          <w:p w:rsidR="00530801" w:rsidRPr="004B51EB" w:rsidRDefault="00530801" w:rsidP="00B725DC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委辦</w:t>
            </w:r>
          </w:p>
        </w:tc>
        <w:tc>
          <w:tcPr>
            <w:tcW w:w="4678" w:type="dxa"/>
            <w:shd w:val="clear" w:color="auto" w:fill="auto"/>
            <w:noWrap/>
          </w:tcPr>
          <w:p w:rsidR="00530801" w:rsidRPr="00CA2372" w:rsidRDefault="00530801" w:rsidP="00530801">
            <w:pPr>
              <w:numPr>
                <w:ilvl w:val="0"/>
                <w:numId w:val="31"/>
              </w:numPr>
              <w:spacing w:line="0" w:lineRule="atLeast"/>
              <w:ind w:left="255" w:hanging="255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CA237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未按核定經費</w:t>
            </w:r>
            <w:proofErr w:type="gramStart"/>
            <w:r w:rsidRPr="00CA237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概算表核撥</w:t>
            </w:r>
            <w:proofErr w:type="gramEnd"/>
            <w:r w:rsidRPr="00CA237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予各校補助款亦未報局修正概算。</w:t>
            </w:r>
          </w:p>
          <w:p w:rsidR="00530801" w:rsidRDefault="00530801" w:rsidP="00530801">
            <w:pPr>
              <w:numPr>
                <w:ilvl w:val="0"/>
                <w:numId w:val="31"/>
              </w:numPr>
              <w:spacing w:line="0" w:lineRule="atLeast"/>
              <w:ind w:left="255" w:hanging="255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CA2372">
              <w:rPr>
                <w:rFonts w:ascii="標楷體" w:eastAsia="標楷體" w:hAnsi="標楷體" w:hint="eastAsia"/>
                <w:szCs w:val="24"/>
              </w:rPr>
              <w:t>其他學校原始憑證送大有國小備查缺失情形：</w:t>
            </w:r>
          </w:p>
          <w:p w:rsidR="00530801" w:rsidRDefault="00530801" w:rsidP="00530801">
            <w:pPr>
              <w:pStyle w:val="a4"/>
              <w:numPr>
                <w:ilvl w:val="0"/>
                <w:numId w:val="32"/>
              </w:numPr>
              <w:spacing w:line="0" w:lineRule="atLeast"/>
              <w:ind w:leftChars="0" w:left="680" w:hanging="425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8E100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光明國小、</w:t>
            </w:r>
            <w:proofErr w:type="gramStart"/>
            <w:r w:rsidRPr="008E100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后厝</w:t>
            </w:r>
            <w:proofErr w:type="gramEnd"/>
            <w:r w:rsidRPr="008E100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國小及中平國小：以雜支項目支應茶水或茶點，未依「教育部補(捐)助及委辦計畫經費編列基準表」二、(十三)雜支之定義範圍內執行。</w:t>
            </w:r>
          </w:p>
          <w:p w:rsidR="00530801" w:rsidRDefault="00530801" w:rsidP="00530801">
            <w:pPr>
              <w:pStyle w:val="a4"/>
              <w:numPr>
                <w:ilvl w:val="0"/>
                <w:numId w:val="32"/>
              </w:numPr>
              <w:spacing w:line="0" w:lineRule="atLeast"/>
              <w:ind w:leftChars="0" w:left="680" w:hanging="425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8E100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東門國小：部分人員加班費報告表之加班工作內容與計畫無直接相關。</w:t>
            </w:r>
          </w:p>
          <w:p w:rsidR="00530801" w:rsidRDefault="00530801" w:rsidP="00530801">
            <w:pPr>
              <w:pStyle w:val="a4"/>
              <w:numPr>
                <w:ilvl w:val="0"/>
                <w:numId w:val="32"/>
              </w:numPr>
              <w:spacing w:line="0" w:lineRule="atLeast"/>
              <w:ind w:leftChars="0" w:left="680" w:hanging="425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8E100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外社國小：</w:t>
            </w:r>
          </w:p>
          <w:p w:rsidR="00530801" w:rsidRDefault="00530801" w:rsidP="00530801">
            <w:pPr>
              <w:pStyle w:val="a4"/>
              <w:numPr>
                <w:ilvl w:val="0"/>
                <w:numId w:val="33"/>
              </w:numPr>
              <w:spacing w:line="0" w:lineRule="atLeast"/>
              <w:ind w:leftChars="0" w:left="964" w:hanging="284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 w:rsidRPr="008E100D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以領</w:t>
            </w:r>
            <w:proofErr w:type="gramStart"/>
            <w:r w:rsidRPr="008E100D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據簽領</w:t>
            </w:r>
            <w:proofErr w:type="gramEnd"/>
            <w:r w:rsidRPr="008E100D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加班費(申請加班未以系統作業方式控管者)，未一併檢附加班核准單及加班簽到退紀錄，且亦未經人事單位核章。</w:t>
            </w:r>
          </w:p>
          <w:p w:rsidR="00530801" w:rsidRPr="008E100D" w:rsidRDefault="00530801" w:rsidP="00612316">
            <w:pPr>
              <w:pStyle w:val="a4"/>
              <w:numPr>
                <w:ilvl w:val="0"/>
                <w:numId w:val="33"/>
              </w:numPr>
              <w:spacing w:line="0" w:lineRule="atLeast"/>
              <w:ind w:leftChars="0" w:left="964" w:hanging="284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以電子發票核銷</w:t>
            </w:r>
            <w:r w:rsidRPr="00CA237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雜支項目</w:t>
            </w: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，未一併檢附有</w:t>
            </w:r>
            <w:proofErr w:type="gramStart"/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列示品項</w:t>
            </w:r>
            <w:proofErr w:type="gramEnd"/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之購物清單。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530801" w:rsidRPr="007A65E1" w:rsidRDefault="00530801" w:rsidP="00530801">
            <w:pPr>
              <w:spacing w:line="24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A65E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30801" w:rsidRPr="007A65E1" w:rsidTr="0048114A">
        <w:trPr>
          <w:trHeight w:val="990"/>
          <w:jc w:val="center"/>
        </w:trPr>
        <w:tc>
          <w:tcPr>
            <w:tcW w:w="296" w:type="dxa"/>
            <w:shd w:val="clear" w:color="auto" w:fill="auto"/>
            <w:hideMark/>
          </w:tcPr>
          <w:p w:rsidR="00530801" w:rsidRPr="007A65E1" w:rsidRDefault="00530801" w:rsidP="00530801">
            <w:pPr>
              <w:spacing w:line="240" w:lineRule="auto"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A65E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14</w:t>
            </w:r>
          </w:p>
        </w:tc>
        <w:tc>
          <w:tcPr>
            <w:tcW w:w="2238" w:type="dxa"/>
            <w:shd w:val="clear" w:color="auto" w:fill="auto"/>
          </w:tcPr>
          <w:p w:rsidR="00530801" w:rsidRDefault="00530801" w:rsidP="00530801">
            <w:pPr>
              <w:spacing w:line="0" w:lineRule="atLeast"/>
              <w:rPr>
                <w:rFonts w:ascii="標楷體" w:eastAsia="標楷體" w:hAnsi="標楷體" w:cs="Arial"/>
                <w:szCs w:val="24"/>
              </w:rPr>
            </w:pPr>
            <w:r w:rsidRPr="00617F58">
              <w:rPr>
                <w:rFonts w:ascii="標楷體" w:eastAsia="標楷體" w:hAnsi="標楷體" w:cs="Arial" w:hint="eastAsia"/>
                <w:szCs w:val="24"/>
              </w:rPr>
              <w:t>新屋國小</w:t>
            </w:r>
            <w:r>
              <w:rPr>
                <w:rFonts w:ascii="標楷體" w:eastAsia="標楷體" w:hAnsi="標楷體" w:cs="Arial" w:hint="eastAsia"/>
                <w:szCs w:val="24"/>
              </w:rPr>
              <w:t>：</w:t>
            </w:r>
          </w:p>
          <w:p w:rsidR="00530801" w:rsidRPr="00485F86" w:rsidRDefault="00530801" w:rsidP="00530801">
            <w:pPr>
              <w:spacing w:line="0" w:lineRule="atLeast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617F58">
              <w:rPr>
                <w:rFonts w:ascii="標楷體" w:eastAsia="標楷體" w:hAnsi="標楷體" w:cs="Arial"/>
                <w:szCs w:val="24"/>
              </w:rPr>
              <w:t>「</w:t>
            </w:r>
            <w:proofErr w:type="gramStart"/>
            <w:r w:rsidRPr="00617F58">
              <w:rPr>
                <w:rFonts w:ascii="標楷體" w:eastAsia="標楷體" w:hAnsi="標楷體" w:cs="Arial"/>
                <w:szCs w:val="24"/>
              </w:rPr>
              <w:t>112</w:t>
            </w:r>
            <w:proofErr w:type="gramEnd"/>
            <w:r w:rsidRPr="00617F58">
              <w:rPr>
                <w:rFonts w:ascii="標楷體" w:eastAsia="標楷體" w:hAnsi="標楷體" w:cs="Arial"/>
                <w:szCs w:val="24"/>
              </w:rPr>
              <w:t>年度桃園市幼兒園畢業生紀念品採購」</w:t>
            </w:r>
          </w:p>
        </w:tc>
        <w:tc>
          <w:tcPr>
            <w:tcW w:w="296" w:type="dxa"/>
            <w:vAlign w:val="center"/>
          </w:tcPr>
          <w:p w:rsidR="00530801" w:rsidRPr="007A65E1" w:rsidRDefault="00530801" w:rsidP="00B725DC">
            <w:pPr>
              <w:spacing w:line="0" w:lineRule="atLeas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委辦</w:t>
            </w:r>
          </w:p>
        </w:tc>
        <w:tc>
          <w:tcPr>
            <w:tcW w:w="4678" w:type="dxa"/>
            <w:shd w:val="clear" w:color="auto" w:fill="auto"/>
            <w:noWrap/>
          </w:tcPr>
          <w:p w:rsidR="00231D12" w:rsidRDefault="00231D12" w:rsidP="00231D12">
            <w:pPr>
              <w:pStyle w:val="a4"/>
              <w:numPr>
                <w:ilvl w:val="0"/>
                <w:numId w:val="37"/>
              </w:numPr>
              <w:spacing w:line="0" w:lineRule="atLeast"/>
              <w:ind w:leftChars="0" w:left="255" w:hanging="255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0E097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工程採購契約書第4條(</w:t>
            </w:r>
            <w:proofErr w:type="gramStart"/>
            <w:r w:rsidRPr="000E097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一</w:t>
            </w:r>
            <w:proofErr w:type="gramEnd"/>
            <w:r w:rsidRPr="000E097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)之1</w:t>
            </w:r>
            <w:proofErr w:type="gramStart"/>
            <w:r w:rsidRPr="000E097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採</w:t>
            </w:r>
            <w:proofErr w:type="gramEnd"/>
            <w:r w:rsidRPr="000E097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減價收受者，為避免履約爭議，可載明之比例欄位建議填列。</w:t>
            </w:r>
          </w:p>
          <w:p w:rsidR="00FE59F5" w:rsidRPr="00FE59F5" w:rsidRDefault="00FE59F5" w:rsidP="00231D12">
            <w:pPr>
              <w:numPr>
                <w:ilvl w:val="0"/>
                <w:numId w:val="37"/>
              </w:numPr>
              <w:spacing w:line="0" w:lineRule="atLeast"/>
              <w:ind w:left="255" w:hanging="255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涉及個人所得部分未見所得登記人員核章，建請應由辦理所得登記相關人員核章。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530801" w:rsidRPr="007A65E1" w:rsidRDefault="00530801" w:rsidP="00530801">
            <w:pPr>
              <w:spacing w:line="24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A65E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30801" w:rsidRPr="007A65E1" w:rsidTr="0048114A">
        <w:trPr>
          <w:trHeight w:val="660"/>
          <w:jc w:val="center"/>
        </w:trPr>
        <w:tc>
          <w:tcPr>
            <w:tcW w:w="296" w:type="dxa"/>
            <w:shd w:val="clear" w:color="auto" w:fill="auto"/>
            <w:hideMark/>
          </w:tcPr>
          <w:p w:rsidR="00530801" w:rsidRPr="007A65E1" w:rsidRDefault="00530801" w:rsidP="00530801">
            <w:pPr>
              <w:spacing w:line="240" w:lineRule="auto"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A65E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2238" w:type="dxa"/>
            <w:shd w:val="clear" w:color="auto" w:fill="auto"/>
          </w:tcPr>
          <w:p w:rsidR="00530801" w:rsidRDefault="00530801" w:rsidP="00530801">
            <w:pPr>
              <w:spacing w:line="0" w:lineRule="atLeast"/>
              <w:rPr>
                <w:rFonts w:ascii="標楷體" w:eastAsia="標楷體" w:hAnsi="標楷體" w:cs="Arial"/>
                <w:szCs w:val="24"/>
              </w:rPr>
            </w:pPr>
            <w:r w:rsidRPr="00617F58">
              <w:rPr>
                <w:rFonts w:ascii="標楷體" w:eastAsia="標楷體" w:hAnsi="標楷體" w:cs="Arial" w:hint="eastAsia"/>
                <w:szCs w:val="24"/>
              </w:rPr>
              <w:t>大安國小</w:t>
            </w:r>
            <w:r>
              <w:rPr>
                <w:rFonts w:ascii="標楷體" w:eastAsia="標楷體" w:hAnsi="標楷體" w:cs="Arial" w:hint="eastAsia"/>
                <w:szCs w:val="24"/>
              </w:rPr>
              <w:t>：</w:t>
            </w:r>
          </w:p>
          <w:p w:rsidR="00530801" w:rsidRPr="00485F86" w:rsidRDefault="00530801" w:rsidP="00530801">
            <w:pPr>
              <w:spacing w:line="0" w:lineRule="atLeast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proofErr w:type="gramStart"/>
            <w:r w:rsidRPr="00617F58">
              <w:rPr>
                <w:rFonts w:ascii="標楷體" w:eastAsia="標楷體" w:hAnsi="標楷體" w:cs="Arial"/>
                <w:szCs w:val="24"/>
              </w:rPr>
              <w:t>112</w:t>
            </w:r>
            <w:proofErr w:type="gramEnd"/>
            <w:r w:rsidRPr="00617F58">
              <w:rPr>
                <w:rFonts w:ascii="標楷體" w:eastAsia="標楷體" w:hAnsi="標楷體" w:cs="Arial" w:hint="eastAsia"/>
                <w:szCs w:val="24"/>
              </w:rPr>
              <w:t>年度「友善環境</w:t>
            </w:r>
            <w:r w:rsidRPr="00617F58">
              <w:rPr>
                <w:rFonts w:ascii="標楷體" w:eastAsia="標楷體" w:hAnsi="標楷體" w:cs="Arial"/>
                <w:szCs w:val="24"/>
              </w:rPr>
              <w:t xml:space="preserve"> </w:t>
            </w:r>
            <w:r w:rsidRPr="00617F58">
              <w:rPr>
                <w:rFonts w:ascii="標楷體" w:eastAsia="標楷體" w:hAnsi="標楷體" w:cs="Arial" w:hint="eastAsia"/>
                <w:szCs w:val="24"/>
              </w:rPr>
              <w:t>健康</w:t>
            </w:r>
            <w:proofErr w:type="gramStart"/>
            <w:r w:rsidRPr="00617F58">
              <w:rPr>
                <w:rFonts w:ascii="標楷體" w:eastAsia="標楷體" w:hAnsi="標楷體" w:cs="Arial" w:hint="eastAsia"/>
                <w:szCs w:val="24"/>
              </w:rPr>
              <w:t>好餐」食農</w:t>
            </w:r>
            <w:proofErr w:type="gramEnd"/>
            <w:r w:rsidRPr="00617F58">
              <w:rPr>
                <w:rFonts w:ascii="標楷體" w:eastAsia="標楷體" w:hAnsi="標楷體" w:cs="Arial" w:hint="eastAsia"/>
                <w:szCs w:val="24"/>
              </w:rPr>
              <w:t>教育活動實施計畫經費</w:t>
            </w:r>
          </w:p>
        </w:tc>
        <w:tc>
          <w:tcPr>
            <w:tcW w:w="296" w:type="dxa"/>
            <w:vAlign w:val="center"/>
          </w:tcPr>
          <w:p w:rsidR="00530801" w:rsidRPr="00271767" w:rsidRDefault="00530801" w:rsidP="00B725DC">
            <w:pPr>
              <w:spacing w:line="0" w:lineRule="atLeas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委辦</w:t>
            </w:r>
          </w:p>
        </w:tc>
        <w:tc>
          <w:tcPr>
            <w:tcW w:w="4678" w:type="dxa"/>
            <w:shd w:val="clear" w:color="auto" w:fill="auto"/>
            <w:noWrap/>
          </w:tcPr>
          <w:p w:rsidR="00485483" w:rsidRDefault="00485483" w:rsidP="00485483">
            <w:pPr>
              <w:spacing w:line="32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805B19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其他學校原始憑證送大安國小備查：</w:t>
            </w:r>
          </w:p>
          <w:p w:rsidR="00485483" w:rsidRDefault="00485483" w:rsidP="00485483">
            <w:pPr>
              <w:pStyle w:val="a4"/>
              <w:numPr>
                <w:ilvl w:val="0"/>
                <w:numId w:val="38"/>
              </w:numPr>
              <w:spacing w:line="320" w:lineRule="exact"/>
              <w:ind w:leftChars="0" w:left="255" w:hanging="255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485483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內海國小、龜山國小：</w:t>
            </w:r>
            <w:proofErr w:type="gramStart"/>
            <w:r w:rsidRPr="00485483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內聘講師</w:t>
            </w:r>
            <w:proofErr w:type="gramEnd"/>
            <w:r w:rsidRPr="00485483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鐘點費驗收人員與講師應為不同人。</w:t>
            </w:r>
          </w:p>
          <w:p w:rsidR="00485483" w:rsidRDefault="00485483" w:rsidP="00485483">
            <w:pPr>
              <w:pStyle w:val="a4"/>
              <w:numPr>
                <w:ilvl w:val="0"/>
                <w:numId w:val="38"/>
              </w:numPr>
              <w:spacing w:line="320" w:lineRule="exact"/>
              <w:ind w:leftChars="0" w:left="255" w:hanging="255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485483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富台國小：黏貼憑證用紙未經會計單位核章。</w:t>
            </w:r>
          </w:p>
          <w:p w:rsidR="00485483" w:rsidRDefault="00485483" w:rsidP="00485483">
            <w:pPr>
              <w:pStyle w:val="a4"/>
              <w:numPr>
                <w:ilvl w:val="0"/>
                <w:numId w:val="38"/>
              </w:numPr>
              <w:spacing w:line="320" w:lineRule="exact"/>
              <w:ind w:leftChars="0" w:left="255" w:hanging="255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485483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快樂國小：加班費報告</w:t>
            </w:r>
            <w:r w:rsidR="00EF438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表</w:t>
            </w:r>
            <w:r w:rsidRPr="00485483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用途說明(</w:t>
            </w:r>
            <w:proofErr w:type="gramStart"/>
            <w:r w:rsidRPr="00485483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如食農</w:t>
            </w:r>
            <w:proofErr w:type="gramEnd"/>
            <w:r w:rsidRPr="00485483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加班)與工作內容(如資訊業務</w:t>
            </w:r>
            <w:proofErr w:type="gramStart"/>
            <w:r w:rsidRPr="00485483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及課照值班</w:t>
            </w:r>
            <w:proofErr w:type="gramEnd"/>
            <w:r w:rsidRPr="00485483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、處理衛生組事務)無關。</w:t>
            </w:r>
          </w:p>
          <w:p w:rsidR="00485483" w:rsidRDefault="00485483" w:rsidP="00485483">
            <w:pPr>
              <w:pStyle w:val="a4"/>
              <w:numPr>
                <w:ilvl w:val="0"/>
                <w:numId w:val="38"/>
              </w:numPr>
              <w:spacing w:line="320" w:lineRule="exact"/>
              <w:ind w:leftChars="0" w:left="255" w:hanging="255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485483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三民國小：以</w:t>
            </w:r>
            <w:proofErr w:type="gramStart"/>
            <w:r w:rsidRPr="00485483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統一發票副聯影</w:t>
            </w:r>
            <w:proofErr w:type="gramEnd"/>
            <w:r w:rsidRPr="00485483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本並加</w:t>
            </w:r>
            <w:proofErr w:type="gramStart"/>
            <w:r w:rsidRPr="00485483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註</w:t>
            </w:r>
            <w:proofErr w:type="gramEnd"/>
            <w:r w:rsidRPr="00485483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「與正本相符」核銷，非屬原始憑證。</w:t>
            </w:r>
          </w:p>
          <w:p w:rsidR="00485483" w:rsidRDefault="00485483" w:rsidP="00485483">
            <w:pPr>
              <w:pStyle w:val="a4"/>
              <w:numPr>
                <w:ilvl w:val="0"/>
                <w:numId w:val="38"/>
              </w:numPr>
              <w:spacing w:line="320" w:lineRule="exact"/>
              <w:ind w:leftChars="0" w:left="255" w:hanging="255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485483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上湖國小：農(漁、牧)民出售農(漁、牧)產品收據</w:t>
            </w:r>
            <w:proofErr w:type="gramStart"/>
            <w:r w:rsidRPr="00485483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未填買受</w:t>
            </w:r>
            <w:proofErr w:type="gramEnd"/>
            <w:r w:rsidRPr="00485483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人名稱。</w:t>
            </w:r>
          </w:p>
          <w:p w:rsidR="00530801" w:rsidRPr="00485483" w:rsidRDefault="00485483" w:rsidP="00485483">
            <w:pPr>
              <w:pStyle w:val="a4"/>
              <w:numPr>
                <w:ilvl w:val="0"/>
                <w:numId w:val="38"/>
              </w:numPr>
              <w:spacing w:line="320" w:lineRule="exact"/>
              <w:ind w:leftChars="0" w:left="255" w:hanging="255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485483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仁美國中、石門國小、龜山國小、育仁國小：個人所得(如出席費、鐘點費)之所得登記欄位未有所得</w:t>
            </w:r>
            <w:proofErr w:type="gramStart"/>
            <w:r w:rsidRPr="00485483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登記人核章</w:t>
            </w:r>
            <w:proofErr w:type="gramEnd"/>
            <w:r w:rsidRPr="00485483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。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530801" w:rsidRPr="007A65E1" w:rsidRDefault="00530801" w:rsidP="00530801">
            <w:pPr>
              <w:spacing w:line="24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A65E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30801" w:rsidRPr="007A65E1" w:rsidTr="0048114A">
        <w:trPr>
          <w:trHeight w:val="990"/>
          <w:jc w:val="center"/>
        </w:trPr>
        <w:tc>
          <w:tcPr>
            <w:tcW w:w="296" w:type="dxa"/>
            <w:shd w:val="clear" w:color="auto" w:fill="auto"/>
            <w:hideMark/>
          </w:tcPr>
          <w:p w:rsidR="00530801" w:rsidRPr="007A65E1" w:rsidRDefault="00530801" w:rsidP="00530801">
            <w:pPr>
              <w:spacing w:line="240" w:lineRule="auto"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A65E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2238" w:type="dxa"/>
            <w:shd w:val="clear" w:color="auto" w:fill="auto"/>
          </w:tcPr>
          <w:p w:rsidR="00530801" w:rsidRDefault="00530801" w:rsidP="00530801">
            <w:pPr>
              <w:spacing w:line="0" w:lineRule="atLeast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永安</w:t>
            </w:r>
            <w:r w:rsidRPr="00617F58">
              <w:rPr>
                <w:rFonts w:ascii="標楷體" w:eastAsia="標楷體" w:hAnsi="標楷體" w:cs="Arial" w:hint="eastAsia"/>
                <w:szCs w:val="24"/>
              </w:rPr>
              <w:t>國中</w:t>
            </w:r>
            <w:r>
              <w:rPr>
                <w:rFonts w:ascii="標楷體" w:eastAsia="標楷體" w:hAnsi="標楷體" w:cs="Arial" w:hint="eastAsia"/>
                <w:szCs w:val="24"/>
              </w:rPr>
              <w:t>：</w:t>
            </w:r>
          </w:p>
          <w:p w:rsidR="00530801" w:rsidRPr="00485F86" w:rsidRDefault="00530801" w:rsidP="00530801">
            <w:pPr>
              <w:spacing w:line="0" w:lineRule="atLeast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695ADA">
              <w:rPr>
                <w:rFonts w:ascii="標楷體" w:eastAsia="標楷體" w:hAnsi="標楷體" w:cs="Arial"/>
                <w:szCs w:val="24"/>
              </w:rPr>
              <w:t>「新建中央廚房」工程經費</w:t>
            </w:r>
          </w:p>
        </w:tc>
        <w:tc>
          <w:tcPr>
            <w:tcW w:w="296" w:type="dxa"/>
            <w:vAlign w:val="center"/>
          </w:tcPr>
          <w:p w:rsidR="00530801" w:rsidRPr="00C46F4B" w:rsidRDefault="00530801" w:rsidP="00B725DC">
            <w:pPr>
              <w:spacing w:line="0" w:lineRule="atLeas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補助</w:t>
            </w:r>
          </w:p>
        </w:tc>
        <w:tc>
          <w:tcPr>
            <w:tcW w:w="4678" w:type="dxa"/>
            <w:shd w:val="clear" w:color="auto" w:fill="auto"/>
            <w:noWrap/>
          </w:tcPr>
          <w:p w:rsidR="002A1046" w:rsidRPr="002A1046" w:rsidRDefault="002A1046" w:rsidP="002A1046">
            <w:pPr>
              <w:pStyle w:val="a4"/>
              <w:numPr>
                <w:ilvl w:val="0"/>
                <w:numId w:val="39"/>
              </w:numPr>
              <w:spacing w:line="0" w:lineRule="atLeast"/>
              <w:ind w:leftChars="0" w:left="255" w:hanging="255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A104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本案尚在進行履約爭議，</w:t>
            </w:r>
            <w:proofErr w:type="gramStart"/>
            <w:r w:rsidRPr="002A104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俟</w:t>
            </w:r>
            <w:proofErr w:type="gramEnd"/>
            <w:r w:rsidRPr="002A104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本府採購申訴審議委員會提出調解建議後，請依調解建議儘速辦理核銷。</w:t>
            </w:r>
          </w:p>
          <w:p w:rsidR="002A1046" w:rsidRPr="002A1046" w:rsidRDefault="002A1046" w:rsidP="002A1046">
            <w:pPr>
              <w:pStyle w:val="a4"/>
              <w:numPr>
                <w:ilvl w:val="0"/>
                <w:numId w:val="39"/>
              </w:numPr>
              <w:spacing w:line="0" w:lineRule="atLeast"/>
              <w:ind w:leftChars="0" w:left="255" w:hanging="255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A104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出席費之原始憑證所得登記欄位未有相關人員核章，建請應由辦理所得登記相關人員核章。</w:t>
            </w:r>
          </w:p>
          <w:p w:rsidR="002A1046" w:rsidRPr="002A1046" w:rsidRDefault="002A1046" w:rsidP="002A1046">
            <w:pPr>
              <w:pStyle w:val="a4"/>
              <w:numPr>
                <w:ilvl w:val="0"/>
                <w:numId w:val="39"/>
              </w:numPr>
              <w:spacing w:line="0" w:lineRule="atLeast"/>
              <w:ind w:leftChars="0" w:left="255" w:hanging="255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A104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原始憑證尚未裝訂成冊，請儘速按順序裝訂</w:t>
            </w:r>
            <w:proofErr w:type="gramStart"/>
            <w:r w:rsidRPr="002A104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成冊並妥</w:t>
            </w:r>
            <w:proofErr w:type="gramEnd"/>
            <w:r w:rsidRPr="002A104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慎保管。</w:t>
            </w:r>
          </w:p>
          <w:p w:rsidR="002A1046" w:rsidRPr="002A1046" w:rsidRDefault="002A1046" w:rsidP="002A1046">
            <w:pPr>
              <w:pStyle w:val="a4"/>
              <w:numPr>
                <w:ilvl w:val="0"/>
                <w:numId w:val="39"/>
              </w:numPr>
              <w:spacing w:line="0" w:lineRule="atLeast"/>
              <w:ind w:leftChars="0" w:left="255" w:hanging="255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A104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因尚在辦理履約爭議</w:t>
            </w:r>
            <w:proofErr w:type="gramStart"/>
            <w:r w:rsidRPr="002A104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尚未辮理財產</w:t>
            </w:r>
            <w:proofErr w:type="gramEnd"/>
            <w:r w:rsidRPr="002A104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登記。</w:t>
            </w:r>
          </w:p>
          <w:p w:rsidR="002A1046" w:rsidRPr="002A1046" w:rsidRDefault="002A1046" w:rsidP="002A1046">
            <w:pPr>
              <w:pStyle w:val="a4"/>
              <w:numPr>
                <w:ilvl w:val="0"/>
                <w:numId w:val="39"/>
              </w:numPr>
              <w:spacing w:line="0" w:lineRule="atLeast"/>
              <w:ind w:leftChars="0" w:left="255" w:hanging="255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A104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尚未結案無法確認是否有衍生收入。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530801" w:rsidRPr="007A65E1" w:rsidRDefault="00530801" w:rsidP="00530801">
            <w:pPr>
              <w:spacing w:line="24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A65E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30801" w:rsidRPr="007A65E1" w:rsidTr="0048114A">
        <w:trPr>
          <w:trHeight w:val="660"/>
          <w:jc w:val="center"/>
        </w:trPr>
        <w:tc>
          <w:tcPr>
            <w:tcW w:w="296" w:type="dxa"/>
            <w:shd w:val="clear" w:color="auto" w:fill="auto"/>
            <w:hideMark/>
          </w:tcPr>
          <w:p w:rsidR="00530801" w:rsidRPr="007A65E1" w:rsidRDefault="00530801" w:rsidP="00530801">
            <w:pPr>
              <w:spacing w:line="240" w:lineRule="auto"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A65E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2238" w:type="dxa"/>
            <w:shd w:val="clear" w:color="auto" w:fill="auto"/>
          </w:tcPr>
          <w:p w:rsidR="00530801" w:rsidRDefault="00530801" w:rsidP="00530801">
            <w:pPr>
              <w:spacing w:line="0" w:lineRule="atLeast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內壢國</w:t>
            </w:r>
            <w:r w:rsidRPr="00617F58">
              <w:rPr>
                <w:rFonts w:ascii="標楷體" w:eastAsia="標楷體" w:hAnsi="標楷體" w:cs="Arial" w:hint="eastAsia"/>
                <w:szCs w:val="24"/>
              </w:rPr>
              <w:t>中</w:t>
            </w:r>
            <w:r>
              <w:rPr>
                <w:rFonts w:ascii="標楷體" w:eastAsia="標楷體" w:hAnsi="標楷體" w:cs="Arial" w:hint="eastAsia"/>
                <w:szCs w:val="24"/>
              </w:rPr>
              <w:t>：</w:t>
            </w:r>
          </w:p>
          <w:p w:rsidR="00530801" w:rsidRPr="00485F86" w:rsidRDefault="00530801" w:rsidP="00530801">
            <w:pPr>
              <w:spacing w:line="0" w:lineRule="atLeast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proofErr w:type="gramStart"/>
            <w:r w:rsidRPr="00695ADA">
              <w:rPr>
                <w:rFonts w:ascii="標楷體" w:eastAsia="標楷體" w:hAnsi="標楷體" w:cs="Arial" w:hint="eastAsia"/>
                <w:szCs w:val="24"/>
              </w:rPr>
              <w:t>112</w:t>
            </w:r>
            <w:proofErr w:type="gramEnd"/>
            <w:r w:rsidRPr="00695ADA">
              <w:rPr>
                <w:rFonts w:ascii="標楷體" w:eastAsia="標楷體" w:hAnsi="標楷體" w:cs="Arial" w:hint="eastAsia"/>
                <w:szCs w:val="24"/>
              </w:rPr>
              <w:t>年度班級</w:t>
            </w:r>
            <w:proofErr w:type="gramStart"/>
            <w:r w:rsidRPr="00695ADA">
              <w:rPr>
                <w:rFonts w:ascii="標楷體" w:eastAsia="標楷體" w:hAnsi="標楷體" w:cs="Arial" w:hint="eastAsia"/>
                <w:szCs w:val="24"/>
              </w:rPr>
              <w:t>教室觸屏輔助</w:t>
            </w:r>
            <w:proofErr w:type="gramEnd"/>
            <w:r w:rsidRPr="00695ADA">
              <w:rPr>
                <w:rFonts w:ascii="標楷體" w:eastAsia="標楷體" w:hAnsi="標楷體" w:cs="Arial" w:hint="eastAsia"/>
                <w:szCs w:val="24"/>
              </w:rPr>
              <w:t>教學設備採購</w:t>
            </w:r>
          </w:p>
        </w:tc>
        <w:tc>
          <w:tcPr>
            <w:tcW w:w="296" w:type="dxa"/>
            <w:vAlign w:val="center"/>
          </w:tcPr>
          <w:p w:rsidR="00530801" w:rsidRPr="00271767" w:rsidRDefault="00530801" w:rsidP="00B725DC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補助</w:t>
            </w:r>
          </w:p>
        </w:tc>
        <w:tc>
          <w:tcPr>
            <w:tcW w:w="4678" w:type="dxa"/>
            <w:shd w:val="clear" w:color="auto" w:fill="auto"/>
            <w:noWrap/>
          </w:tcPr>
          <w:p w:rsidR="00530801" w:rsidRPr="004D7348" w:rsidRDefault="00A4262F" w:rsidP="00530801">
            <w:pPr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A65E1">
              <w:rPr>
                <w:rFonts w:ascii="標楷體" w:eastAsia="標楷體" w:hAnsi="標楷體" w:hint="eastAsia"/>
                <w:kern w:val="0"/>
                <w:szCs w:val="24"/>
              </w:rPr>
              <w:t>未發現重大異常情事。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530801" w:rsidRPr="007A65E1" w:rsidRDefault="00530801" w:rsidP="00530801">
            <w:pPr>
              <w:spacing w:line="24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A65E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30801" w:rsidRPr="007A65E1" w:rsidTr="0048114A">
        <w:trPr>
          <w:trHeight w:val="1320"/>
          <w:jc w:val="center"/>
        </w:trPr>
        <w:tc>
          <w:tcPr>
            <w:tcW w:w="296" w:type="dxa"/>
            <w:shd w:val="clear" w:color="auto" w:fill="auto"/>
            <w:hideMark/>
          </w:tcPr>
          <w:p w:rsidR="00530801" w:rsidRPr="007A65E1" w:rsidRDefault="00530801" w:rsidP="00530801">
            <w:pPr>
              <w:spacing w:line="240" w:lineRule="auto"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A65E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2238" w:type="dxa"/>
            <w:shd w:val="clear" w:color="auto" w:fill="auto"/>
          </w:tcPr>
          <w:p w:rsidR="00530801" w:rsidRDefault="00530801" w:rsidP="00530801">
            <w:pPr>
              <w:spacing w:line="0" w:lineRule="atLeast"/>
              <w:rPr>
                <w:rFonts w:ascii="標楷體" w:eastAsia="標楷體" w:hAnsi="標楷體" w:cs="Arial"/>
                <w:szCs w:val="24"/>
              </w:rPr>
            </w:pPr>
            <w:r w:rsidRPr="00617F58">
              <w:rPr>
                <w:rFonts w:ascii="標楷體" w:eastAsia="標楷體" w:hAnsi="標楷體" w:cs="Arial" w:hint="eastAsia"/>
                <w:szCs w:val="24"/>
              </w:rPr>
              <w:t>竹圍國中</w:t>
            </w:r>
            <w:r>
              <w:rPr>
                <w:rFonts w:ascii="標楷體" w:eastAsia="標楷體" w:hAnsi="標楷體" w:cs="Arial" w:hint="eastAsia"/>
                <w:szCs w:val="24"/>
              </w:rPr>
              <w:t>：</w:t>
            </w:r>
          </w:p>
          <w:p w:rsidR="00530801" w:rsidRPr="00485F86" w:rsidRDefault="00530801" w:rsidP="00530801">
            <w:pPr>
              <w:spacing w:line="0" w:lineRule="atLeast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617F58">
              <w:rPr>
                <w:rFonts w:ascii="標楷體" w:eastAsia="標楷體" w:hAnsi="標楷體" w:cs="Arial" w:hint="eastAsia"/>
                <w:szCs w:val="24"/>
              </w:rPr>
              <w:t>環境保護局補助</w:t>
            </w:r>
            <w:proofErr w:type="gramStart"/>
            <w:r w:rsidRPr="00617F58">
              <w:rPr>
                <w:rFonts w:ascii="標楷體" w:eastAsia="標楷體" w:hAnsi="標楷體" w:cs="Arial" w:hint="eastAsia"/>
                <w:szCs w:val="24"/>
              </w:rPr>
              <w:t>112</w:t>
            </w:r>
            <w:proofErr w:type="gramEnd"/>
            <w:r w:rsidRPr="00617F58">
              <w:rPr>
                <w:rFonts w:ascii="標楷體" w:eastAsia="標楷體" w:hAnsi="標楷體" w:cs="Arial" w:hint="eastAsia"/>
                <w:szCs w:val="24"/>
              </w:rPr>
              <w:t>年度桃園國際機場航空噪音防制經費補助工作計畫</w:t>
            </w:r>
          </w:p>
        </w:tc>
        <w:tc>
          <w:tcPr>
            <w:tcW w:w="296" w:type="dxa"/>
            <w:vAlign w:val="center"/>
          </w:tcPr>
          <w:p w:rsidR="00530801" w:rsidRPr="00271767" w:rsidRDefault="00530801" w:rsidP="00B725DC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補助</w:t>
            </w:r>
          </w:p>
        </w:tc>
        <w:tc>
          <w:tcPr>
            <w:tcW w:w="4678" w:type="dxa"/>
            <w:shd w:val="clear" w:color="auto" w:fill="auto"/>
            <w:noWrap/>
          </w:tcPr>
          <w:p w:rsidR="00530801" w:rsidRPr="004D7348" w:rsidRDefault="005A3300" w:rsidP="00530801">
            <w:pPr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061D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校長宿舍電費依宿舍管理手冊應由借用人自行負擔，另活動中心鐵門遙控器及捲簾清潔，不符「桃園國際機場航空噪音防制費補助」規定，請依補助單位規定辦理繳回。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530801" w:rsidRPr="007A65E1" w:rsidRDefault="00530801" w:rsidP="00530801">
            <w:pPr>
              <w:spacing w:line="24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530801" w:rsidRPr="007A65E1" w:rsidTr="0048114A">
        <w:trPr>
          <w:trHeight w:val="1320"/>
          <w:jc w:val="center"/>
        </w:trPr>
        <w:tc>
          <w:tcPr>
            <w:tcW w:w="296" w:type="dxa"/>
            <w:shd w:val="clear" w:color="auto" w:fill="auto"/>
          </w:tcPr>
          <w:p w:rsidR="00530801" w:rsidRPr="007A65E1" w:rsidRDefault="00530801" w:rsidP="00530801">
            <w:pPr>
              <w:spacing w:line="240" w:lineRule="auto"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19</w:t>
            </w:r>
          </w:p>
        </w:tc>
        <w:tc>
          <w:tcPr>
            <w:tcW w:w="2238" w:type="dxa"/>
            <w:shd w:val="clear" w:color="auto" w:fill="auto"/>
          </w:tcPr>
          <w:p w:rsidR="00530801" w:rsidRDefault="00530801" w:rsidP="00530801">
            <w:pPr>
              <w:spacing w:line="0" w:lineRule="atLeast"/>
              <w:rPr>
                <w:rFonts w:ascii="標楷體" w:eastAsia="標楷體" w:hAnsi="標楷體" w:cs="Arial"/>
                <w:szCs w:val="24"/>
              </w:rPr>
            </w:pPr>
            <w:r w:rsidRPr="00617F58">
              <w:rPr>
                <w:rFonts w:ascii="標楷體" w:eastAsia="標楷體" w:hAnsi="標楷體" w:cs="Arial" w:hint="eastAsia"/>
                <w:szCs w:val="24"/>
              </w:rPr>
              <w:t>菓林國小</w:t>
            </w:r>
            <w:r>
              <w:rPr>
                <w:rFonts w:ascii="標楷體" w:eastAsia="標楷體" w:hAnsi="標楷體" w:cs="Arial" w:hint="eastAsia"/>
                <w:szCs w:val="24"/>
              </w:rPr>
              <w:t>：</w:t>
            </w:r>
          </w:p>
          <w:p w:rsidR="00530801" w:rsidRPr="00617F58" w:rsidRDefault="00530801" w:rsidP="00530801">
            <w:pPr>
              <w:spacing w:line="0" w:lineRule="atLeast"/>
              <w:rPr>
                <w:rFonts w:ascii="標楷體" w:eastAsia="標楷體" w:hAnsi="標楷體" w:cs="Arial"/>
                <w:szCs w:val="24"/>
              </w:rPr>
            </w:pPr>
            <w:r w:rsidRPr="00617F58">
              <w:rPr>
                <w:rFonts w:ascii="標楷體" w:eastAsia="標楷體" w:hAnsi="標楷體" w:cs="Arial" w:hint="eastAsia"/>
                <w:szCs w:val="24"/>
              </w:rPr>
              <w:t>環境保護局補助</w:t>
            </w:r>
            <w:proofErr w:type="gramStart"/>
            <w:r w:rsidRPr="00617F58">
              <w:rPr>
                <w:rFonts w:ascii="標楷體" w:eastAsia="標楷體" w:hAnsi="標楷體" w:cs="Arial" w:hint="eastAsia"/>
                <w:szCs w:val="24"/>
              </w:rPr>
              <w:t>112</w:t>
            </w:r>
            <w:proofErr w:type="gramEnd"/>
            <w:r w:rsidRPr="00617F58">
              <w:rPr>
                <w:rFonts w:ascii="標楷體" w:eastAsia="標楷體" w:hAnsi="標楷體" w:cs="Arial" w:hint="eastAsia"/>
                <w:szCs w:val="24"/>
              </w:rPr>
              <w:t>年度桃園國際機場航空噪音防制經費補助工作計畫</w:t>
            </w:r>
          </w:p>
        </w:tc>
        <w:tc>
          <w:tcPr>
            <w:tcW w:w="296" w:type="dxa"/>
            <w:vAlign w:val="center"/>
          </w:tcPr>
          <w:p w:rsidR="00530801" w:rsidRPr="00271767" w:rsidRDefault="00530801" w:rsidP="00B725DC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補助</w:t>
            </w:r>
          </w:p>
        </w:tc>
        <w:tc>
          <w:tcPr>
            <w:tcW w:w="4678" w:type="dxa"/>
            <w:shd w:val="clear" w:color="auto" w:fill="auto"/>
            <w:noWrap/>
          </w:tcPr>
          <w:p w:rsidR="00530801" w:rsidRPr="004B51EB" w:rsidRDefault="0055529A" w:rsidP="00530801">
            <w:pPr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008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降溫隔熱遮</w:t>
            </w:r>
            <w:proofErr w:type="gramStart"/>
            <w:r w:rsidRPr="00185008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雨棚烤漆</w:t>
            </w:r>
            <w:proofErr w:type="gramEnd"/>
            <w:r w:rsidRPr="00185008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修護、修繕等用途不符「</w:t>
            </w:r>
            <w:r w:rsidRPr="00185008">
              <w:rPr>
                <w:rFonts w:ascii="標楷體" w:eastAsia="標楷體" w:hAnsi="標楷體" w:hint="eastAsia"/>
              </w:rPr>
              <w:t>桃</w:t>
            </w:r>
            <w:r w:rsidRPr="00185008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園國際機場航空噪音防制費補助」規定，請依補助單位規定辦理繳回。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530801" w:rsidRPr="007A65E1" w:rsidRDefault="00530801" w:rsidP="00530801">
            <w:pPr>
              <w:spacing w:line="24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530801" w:rsidRPr="007A65E1" w:rsidTr="0048114A">
        <w:trPr>
          <w:trHeight w:val="1320"/>
          <w:jc w:val="center"/>
        </w:trPr>
        <w:tc>
          <w:tcPr>
            <w:tcW w:w="296" w:type="dxa"/>
            <w:shd w:val="clear" w:color="auto" w:fill="auto"/>
          </w:tcPr>
          <w:p w:rsidR="00530801" w:rsidRPr="007A65E1" w:rsidRDefault="00530801" w:rsidP="00530801">
            <w:pPr>
              <w:spacing w:line="240" w:lineRule="auto"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2238" w:type="dxa"/>
            <w:shd w:val="clear" w:color="auto" w:fill="auto"/>
          </w:tcPr>
          <w:p w:rsidR="00530801" w:rsidRDefault="00530801" w:rsidP="00530801">
            <w:pPr>
              <w:spacing w:line="0" w:lineRule="atLeast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石門</w:t>
            </w:r>
            <w:r w:rsidRPr="00617F58">
              <w:rPr>
                <w:rFonts w:ascii="標楷體" w:eastAsia="標楷體" w:hAnsi="標楷體" w:cs="Arial" w:hint="eastAsia"/>
                <w:szCs w:val="24"/>
              </w:rPr>
              <w:t>國</w:t>
            </w:r>
            <w:r>
              <w:rPr>
                <w:rFonts w:ascii="標楷體" w:eastAsia="標楷體" w:hAnsi="標楷體" w:cs="Arial" w:hint="eastAsia"/>
                <w:szCs w:val="24"/>
              </w:rPr>
              <w:t>小：</w:t>
            </w:r>
          </w:p>
          <w:p w:rsidR="00530801" w:rsidRPr="00063B9A" w:rsidRDefault="00530801" w:rsidP="00530801">
            <w:pPr>
              <w:spacing w:line="0" w:lineRule="atLeast"/>
              <w:rPr>
                <w:rFonts w:ascii="標楷體" w:eastAsia="標楷體" w:hAnsi="標楷體" w:cs="Arial"/>
                <w:szCs w:val="24"/>
              </w:rPr>
            </w:pPr>
            <w:proofErr w:type="gramStart"/>
            <w:r w:rsidRPr="00695ADA">
              <w:rPr>
                <w:rFonts w:ascii="標楷體" w:eastAsia="標楷體" w:hAnsi="標楷體" w:cs="Arial" w:hint="eastAsia"/>
                <w:szCs w:val="24"/>
              </w:rPr>
              <w:t>112</w:t>
            </w:r>
            <w:proofErr w:type="gramEnd"/>
            <w:r w:rsidRPr="00695ADA">
              <w:rPr>
                <w:rFonts w:ascii="標楷體" w:eastAsia="標楷體" w:hAnsi="標楷體" w:cs="Arial" w:hint="eastAsia"/>
                <w:szCs w:val="24"/>
              </w:rPr>
              <w:t>年度運動場跑道及戶外綜合球場改善計畫-壓克力籃球場整修工程</w:t>
            </w:r>
          </w:p>
        </w:tc>
        <w:tc>
          <w:tcPr>
            <w:tcW w:w="296" w:type="dxa"/>
            <w:vAlign w:val="center"/>
          </w:tcPr>
          <w:p w:rsidR="00530801" w:rsidRPr="00271767" w:rsidRDefault="00530801" w:rsidP="00B725DC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補助</w:t>
            </w:r>
          </w:p>
        </w:tc>
        <w:tc>
          <w:tcPr>
            <w:tcW w:w="4678" w:type="dxa"/>
            <w:shd w:val="clear" w:color="auto" w:fill="auto"/>
            <w:noWrap/>
          </w:tcPr>
          <w:p w:rsidR="00530801" w:rsidRDefault="00530801" w:rsidP="00530801">
            <w:pPr>
              <w:pStyle w:val="a4"/>
              <w:numPr>
                <w:ilvl w:val="0"/>
                <w:numId w:val="34"/>
              </w:numPr>
              <w:spacing w:line="0" w:lineRule="atLeast"/>
              <w:ind w:leftChars="0" w:left="255" w:hanging="255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0E097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工程採購契約書第4條(</w:t>
            </w:r>
            <w:proofErr w:type="gramStart"/>
            <w:r w:rsidRPr="000E097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一</w:t>
            </w:r>
            <w:proofErr w:type="gramEnd"/>
            <w:r w:rsidRPr="000E097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)之1</w:t>
            </w:r>
            <w:proofErr w:type="gramStart"/>
            <w:r w:rsidRPr="000E097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採</w:t>
            </w:r>
            <w:proofErr w:type="gramEnd"/>
            <w:r w:rsidRPr="000E097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減價收受者，為避免履約爭議，可載明之比例欄位建議填列。</w:t>
            </w:r>
          </w:p>
          <w:p w:rsidR="00530801" w:rsidRDefault="00530801" w:rsidP="00530801">
            <w:pPr>
              <w:pStyle w:val="a4"/>
              <w:numPr>
                <w:ilvl w:val="0"/>
                <w:numId w:val="34"/>
              </w:numPr>
              <w:spacing w:line="0" w:lineRule="atLeast"/>
              <w:ind w:leftChars="0" w:left="255" w:hanging="255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0E097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部分工程管理費支出項目之報支未於工程完工結算驗收合格前，與行政院公共工程委員會</w:t>
            </w:r>
            <w:r w:rsidRPr="000E0975">
              <w:rPr>
                <w:rFonts w:ascii="標楷體" w:eastAsia="標楷體" w:hAnsi="標楷體" w:cs="新細明體"/>
                <w:bCs/>
                <w:kern w:val="0"/>
                <w:szCs w:val="24"/>
              </w:rPr>
              <w:t>96</w:t>
            </w:r>
            <w:r w:rsidRPr="000E097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年</w:t>
            </w:r>
            <w:r w:rsidRPr="000E0975">
              <w:rPr>
                <w:rFonts w:ascii="標楷體" w:eastAsia="標楷體" w:hAnsi="標楷體" w:cs="新細明體"/>
                <w:bCs/>
                <w:kern w:val="0"/>
                <w:szCs w:val="24"/>
              </w:rPr>
              <w:t>7</w:t>
            </w:r>
            <w:r w:rsidRPr="000E097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月</w:t>
            </w:r>
            <w:r w:rsidRPr="000E0975">
              <w:rPr>
                <w:rFonts w:ascii="標楷體" w:eastAsia="標楷體" w:hAnsi="標楷體" w:cs="新細明體"/>
                <w:bCs/>
                <w:kern w:val="0"/>
                <w:szCs w:val="24"/>
              </w:rPr>
              <w:t>16</w:t>
            </w:r>
            <w:r w:rsidRPr="000E097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日</w:t>
            </w:r>
            <w:proofErr w:type="gramStart"/>
            <w:r w:rsidRPr="000E097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工程技字第</w:t>
            </w:r>
            <w:r w:rsidRPr="000E0975">
              <w:rPr>
                <w:rFonts w:ascii="標楷體" w:eastAsia="標楷體" w:hAnsi="標楷體" w:cs="新細明體"/>
                <w:bCs/>
                <w:kern w:val="0"/>
                <w:szCs w:val="24"/>
              </w:rPr>
              <w:t>09600267600</w:t>
            </w:r>
            <w:r w:rsidRPr="000E097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號</w:t>
            </w:r>
            <w:proofErr w:type="gramEnd"/>
            <w:r w:rsidRPr="000E097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函不符。</w:t>
            </w:r>
          </w:p>
          <w:p w:rsidR="00530801" w:rsidRPr="000E0975" w:rsidRDefault="00530801" w:rsidP="00612316">
            <w:pPr>
              <w:pStyle w:val="a4"/>
              <w:numPr>
                <w:ilvl w:val="0"/>
                <w:numId w:val="34"/>
              </w:numPr>
              <w:spacing w:line="0" w:lineRule="atLeast"/>
              <w:ind w:leftChars="0" w:left="255" w:hanging="255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不動產</w:t>
            </w:r>
            <w:r w:rsidRPr="00A1326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財產</w:t>
            </w:r>
            <w:proofErr w:type="gramStart"/>
            <w:r w:rsidRPr="00A1326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帳</w:t>
            </w: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登列</w:t>
            </w:r>
            <w:proofErr w:type="gramEnd"/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未完整</w:t>
            </w:r>
            <w:r w:rsidRPr="00A1326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，</w:t>
            </w:r>
            <w:r w:rsidR="001777A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僅</w:t>
            </w:r>
            <w:r w:rsidRPr="00A1326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就</w:t>
            </w: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施工費、規劃設計監造費及空</w:t>
            </w:r>
            <w:proofErr w:type="gramStart"/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污費</w:t>
            </w:r>
            <w:r w:rsidRPr="00A1326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列帳</w:t>
            </w:r>
            <w:proofErr w:type="gramEnd"/>
            <w:r w:rsidRPr="00A1326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，未</w:t>
            </w: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一併將工程管理費(</w:t>
            </w:r>
            <w:r w:rsidRPr="00A1326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需扣除購置資本門設備</w:t>
            </w: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『</w:t>
            </w:r>
            <w:r w:rsidRPr="00A1326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另列動產增加單</w:t>
            </w: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』</w:t>
            </w:r>
            <w:r w:rsidRPr="00A1326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及非消耗物品</w:t>
            </w: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『</w:t>
            </w:r>
            <w:r w:rsidRPr="00A1326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另列物品增加單</w:t>
            </w: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』</w:t>
            </w:r>
            <w:r w:rsidRPr="00A1326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之金額</w:t>
            </w: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)列帳</w:t>
            </w:r>
            <w:r w:rsidRPr="00A1326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。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530801" w:rsidRPr="00612316" w:rsidRDefault="00530801" w:rsidP="00530801">
            <w:pPr>
              <w:spacing w:line="24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bookmarkStart w:id="0" w:name="_GoBack"/>
            <w:bookmarkEnd w:id="0"/>
          </w:p>
        </w:tc>
      </w:tr>
    </w:tbl>
    <w:p w:rsidR="00AD0E42" w:rsidRPr="006464C8" w:rsidRDefault="00AD0E42" w:rsidP="00CB2392">
      <w:pPr>
        <w:spacing w:line="240" w:lineRule="auto"/>
        <w:rPr>
          <w:rFonts w:ascii="標楷體" w:eastAsia="標楷體" w:hAnsi="標楷體"/>
          <w:szCs w:val="24"/>
        </w:rPr>
      </w:pPr>
    </w:p>
    <w:sectPr w:rsidR="00AD0E42" w:rsidRPr="006464C8" w:rsidSect="00271767">
      <w:headerReference w:type="default" r:id="rId8"/>
      <w:footerReference w:type="default" r:id="rId9"/>
      <w:pgSz w:w="11906" w:h="16838"/>
      <w:pgMar w:top="1276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538" w:rsidRDefault="00481538" w:rsidP="00C30E16">
      <w:pPr>
        <w:spacing w:line="240" w:lineRule="auto"/>
      </w:pPr>
      <w:r>
        <w:separator/>
      </w:r>
    </w:p>
  </w:endnote>
  <w:endnote w:type="continuationSeparator" w:id="0">
    <w:p w:rsidR="00481538" w:rsidRDefault="00481538" w:rsidP="00C30E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618667"/>
      <w:docPartObj>
        <w:docPartGallery w:val="Page Numbers (Bottom of Page)"/>
        <w:docPartUnique/>
      </w:docPartObj>
    </w:sdtPr>
    <w:sdtEndPr/>
    <w:sdtContent>
      <w:p w:rsidR="00A97FE4" w:rsidRDefault="00A97FE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1D12" w:rsidRPr="00231D12">
          <w:rPr>
            <w:noProof/>
            <w:lang w:val="zh-TW"/>
          </w:rPr>
          <w:t>4</w:t>
        </w:r>
        <w:r>
          <w:fldChar w:fldCharType="end"/>
        </w:r>
      </w:p>
    </w:sdtContent>
  </w:sdt>
  <w:p w:rsidR="00A97FE4" w:rsidRDefault="00A97FE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538" w:rsidRDefault="00481538" w:rsidP="00C30E16">
      <w:pPr>
        <w:spacing w:line="240" w:lineRule="auto"/>
      </w:pPr>
      <w:r>
        <w:separator/>
      </w:r>
    </w:p>
  </w:footnote>
  <w:footnote w:type="continuationSeparator" w:id="0">
    <w:p w:rsidR="00481538" w:rsidRDefault="00481538" w:rsidP="00C30E1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95A" w:rsidRPr="004B095A" w:rsidRDefault="004B095A" w:rsidP="004B095A">
    <w:pPr>
      <w:spacing w:line="420" w:lineRule="exact"/>
      <w:jc w:val="center"/>
      <w:rPr>
        <w:rFonts w:ascii="標楷體" w:eastAsia="標楷體" w:hAnsi="標楷體"/>
        <w:b/>
        <w:sz w:val="36"/>
        <w:szCs w:val="36"/>
      </w:rPr>
    </w:pPr>
    <w:r w:rsidRPr="00707215">
      <w:rPr>
        <w:rFonts w:ascii="標楷體" w:eastAsia="標楷體" w:hAnsi="標楷體" w:hint="eastAsia"/>
        <w:b/>
        <w:sz w:val="36"/>
        <w:szCs w:val="36"/>
      </w:rPr>
      <w:t>桃園市政府教育局</w:t>
    </w:r>
    <w:proofErr w:type="gramStart"/>
    <w:r w:rsidRPr="00707215">
      <w:rPr>
        <w:rFonts w:ascii="標楷體" w:eastAsia="標楷體" w:hAnsi="標楷體" w:hint="eastAsia"/>
        <w:b/>
        <w:sz w:val="36"/>
        <w:szCs w:val="36"/>
      </w:rPr>
      <w:t>1</w:t>
    </w:r>
    <w:r w:rsidR="00AE477E">
      <w:rPr>
        <w:rFonts w:ascii="標楷體" w:eastAsia="標楷體" w:hAnsi="標楷體" w:hint="eastAsia"/>
        <w:b/>
        <w:sz w:val="36"/>
        <w:szCs w:val="36"/>
      </w:rPr>
      <w:t>1</w:t>
    </w:r>
    <w:r w:rsidR="0009781E">
      <w:rPr>
        <w:rFonts w:ascii="標楷體" w:eastAsia="標楷體" w:hAnsi="標楷體" w:hint="eastAsia"/>
        <w:b/>
        <w:sz w:val="36"/>
        <w:szCs w:val="36"/>
      </w:rPr>
      <w:t>2</w:t>
    </w:r>
    <w:proofErr w:type="gramEnd"/>
    <w:r w:rsidRPr="00707215">
      <w:rPr>
        <w:rFonts w:ascii="標楷體" w:eastAsia="標楷體" w:hAnsi="標楷體" w:hint="eastAsia"/>
        <w:b/>
        <w:sz w:val="36"/>
        <w:szCs w:val="36"/>
      </w:rPr>
      <w:t>年度委辦</w:t>
    </w:r>
    <w:r w:rsidR="00C53B9E" w:rsidRPr="00C53B9E">
      <w:rPr>
        <w:rFonts w:ascii="標楷體" w:eastAsia="標楷體" w:hAnsi="標楷體" w:hint="eastAsia"/>
        <w:b/>
        <w:sz w:val="36"/>
        <w:szCs w:val="36"/>
      </w:rPr>
      <w:t>、補助或</w:t>
    </w:r>
    <w:r w:rsidR="00430540">
      <w:rPr>
        <w:rFonts w:ascii="標楷體" w:eastAsia="標楷體" w:hAnsi="標楷體" w:hint="eastAsia"/>
        <w:b/>
        <w:sz w:val="36"/>
        <w:szCs w:val="36"/>
      </w:rPr>
      <w:t>代辦</w:t>
    </w:r>
    <w:r w:rsidR="00F62D2C">
      <w:rPr>
        <w:rFonts w:ascii="標楷體" w:eastAsia="標楷體" w:hAnsi="標楷體" w:hint="eastAsia"/>
        <w:b/>
        <w:sz w:val="36"/>
        <w:szCs w:val="36"/>
      </w:rPr>
      <w:t>經費</w:t>
    </w:r>
    <w:r w:rsidR="00F62D2C" w:rsidRPr="00F62D2C">
      <w:rPr>
        <w:rFonts w:ascii="標楷體" w:eastAsia="標楷體" w:hAnsi="標楷體"/>
        <w:b/>
        <w:sz w:val="36"/>
        <w:szCs w:val="36"/>
      </w:rPr>
      <w:t>原始憑證就地查核</w:t>
    </w:r>
    <w:r w:rsidRPr="00707215">
      <w:rPr>
        <w:rFonts w:ascii="標楷體" w:eastAsia="標楷體" w:hAnsi="標楷體" w:hint="eastAsia"/>
        <w:b/>
        <w:sz w:val="36"/>
        <w:szCs w:val="36"/>
      </w:rPr>
      <w:t>結果彙整表</w:t>
    </w:r>
  </w:p>
  <w:p w:rsidR="004B095A" w:rsidRPr="004B095A" w:rsidRDefault="004B095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233E9"/>
    <w:multiLevelType w:val="hybridMultilevel"/>
    <w:tmpl w:val="B58C3C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5B7B1C"/>
    <w:multiLevelType w:val="hybridMultilevel"/>
    <w:tmpl w:val="EA52D0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3D457A1"/>
    <w:multiLevelType w:val="hybridMultilevel"/>
    <w:tmpl w:val="7AA480A2"/>
    <w:lvl w:ilvl="0" w:tplc="1D1E71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C206CD"/>
    <w:multiLevelType w:val="hybridMultilevel"/>
    <w:tmpl w:val="0ABC1080"/>
    <w:lvl w:ilvl="0" w:tplc="554E2BF6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63C2F5D"/>
    <w:multiLevelType w:val="hybridMultilevel"/>
    <w:tmpl w:val="6016B454"/>
    <w:lvl w:ilvl="0" w:tplc="1E4CD3B8">
      <w:start w:val="1"/>
      <w:numFmt w:val="decimal"/>
      <w:lvlText w:val="(%1)"/>
      <w:lvlJc w:val="left"/>
      <w:pPr>
        <w:ind w:left="73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5" w:hanging="480"/>
      </w:pPr>
    </w:lvl>
    <w:lvl w:ilvl="2" w:tplc="0409001B" w:tentative="1">
      <w:start w:val="1"/>
      <w:numFmt w:val="lowerRoman"/>
      <w:lvlText w:val="%3."/>
      <w:lvlJc w:val="right"/>
      <w:pPr>
        <w:ind w:left="1695" w:hanging="480"/>
      </w:pPr>
    </w:lvl>
    <w:lvl w:ilvl="3" w:tplc="0409000F" w:tentative="1">
      <w:start w:val="1"/>
      <w:numFmt w:val="decimal"/>
      <w:lvlText w:val="%4."/>
      <w:lvlJc w:val="left"/>
      <w:pPr>
        <w:ind w:left="21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5" w:hanging="480"/>
      </w:pPr>
    </w:lvl>
    <w:lvl w:ilvl="5" w:tplc="0409001B" w:tentative="1">
      <w:start w:val="1"/>
      <w:numFmt w:val="lowerRoman"/>
      <w:lvlText w:val="%6."/>
      <w:lvlJc w:val="right"/>
      <w:pPr>
        <w:ind w:left="3135" w:hanging="480"/>
      </w:pPr>
    </w:lvl>
    <w:lvl w:ilvl="6" w:tplc="0409000F" w:tentative="1">
      <w:start w:val="1"/>
      <w:numFmt w:val="decimal"/>
      <w:lvlText w:val="%7."/>
      <w:lvlJc w:val="left"/>
      <w:pPr>
        <w:ind w:left="36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5" w:hanging="480"/>
      </w:pPr>
    </w:lvl>
    <w:lvl w:ilvl="8" w:tplc="0409001B" w:tentative="1">
      <w:start w:val="1"/>
      <w:numFmt w:val="lowerRoman"/>
      <w:lvlText w:val="%9."/>
      <w:lvlJc w:val="right"/>
      <w:pPr>
        <w:ind w:left="4575" w:hanging="480"/>
      </w:pPr>
    </w:lvl>
  </w:abstractNum>
  <w:abstractNum w:abstractNumId="5" w15:restartNumberingAfterBreak="0">
    <w:nsid w:val="16613DF1"/>
    <w:multiLevelType w:val="hybridMultilevel"/>
    <w:tmpl w:val="8E7CD03C"/>
    <w:lvl w:ilvl="0" w:tplc="7590BA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68F1AC2"/>
    <w:multiLevelType w:val="hybridMultilevel"/>
    <w:tmpl w:val="61648C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6B12BFF"/>
    <w:multiLevelType w:val="hybridMultilevel"/>
    <w:tmpl w:val="37F8A75E"/>
    <w:lvl w:ilvl="0" w:tplc="1E4CD3B8">
      <w:start w:val="1"/>
      <w:numFmt w:val="decimal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19271ACA"/>
    <w:multiLevelType w:val="hybridMultilevel"/>
    <w:tmpl w:val="5940809E"/>
    <w:lvl w:ilvl="0" w:tplc="E6DABE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A154FF8"/>
    <w:multiLevelType w:val="hybridMultilevel"/>
    <w:tmpl w:val="3F92381C"/>
    <w:lvl w:ilvl="0" w:tplc="AC944FF8">
      <w:start w:val="1"/>
      <w:numFmt w:val="lowerLetter"/>
      <w:lvlText w:val="%1."/>
      <w:lvlJc w:val="left"/>
      <w:pPr>
        <w:ind w:left="10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30" w:hanging="480"/>
      </w:pPr>
    </w:lvl>
    <w:lvl w:ilvl="2" w:tplc="0409001B" w:tentative="1">
      <w:start w:val="1"/>
      <w:numFmt w:val="lowerRoman"/>
      <w:lvlText w:val="%3."/>
      <w:lvlJc w:val="right"/>
      <w:pPr>
        <w:ind w:left="2110" w:hanging="480"/>
      </w:pPr>
    </w:lvl>
    <w:lvl w:ilvl="3" w:tplc="0409000F" w:tentative="1">
      <w:start w:val="1"/>
      <w:numFmt w:val="decimal"/>
      <w:lvlText w:val="%4."/>
      <w:lvlJc w:val="left"/>
      <w:pPr>
        <w:ind w:left="25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70" w:hanging="480"/>
      </w:pPr>
    </w:lvl>
    <w:lvl w:ilvl="5" w:tplc="0409001B" w:tentative="1">
      <w:start w:val="1"/>
      <w:numFmt w:val="lowerRoman"/>
      <w:lvlText w:val="%6."/>
      <w:lvlJc w:val="right"/>
      <w:pPr>
        <w:ind w:left="3550" w:hanging="480"/>
      </w:pPr>
    </w:lvl>
    <w:lvl w:ilvl="6" w:tplc="0409000F" w:tentative="1">
      <w:start w:val="1"/>
      <w:numFmt w:val="decimal"/>
      <w:lvlText w:val="%7."/>
      <w:lvlJc w:val="left"/>
      <w:pPr>
        <w:ind w:left="40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10" w:hanging="480"/>
      </w:pPr>
    </w:lvl>
    <w:lvl w:ilvl="8" w:tplc="0409001B" w:tentative="1">
      <w:start w:val="1"/>
      <w:numFmt w:val="lowerRoman"/>
      <w:lvlText w:val="%9."/>
      <w:lvlJc w:val="right"/>
      <w:pPr>
        <w:ind w:left="4990" w:hanging="480"/>
      </w:pPr>
    </w:lvl>
  </w:abstractNum>
  <w:abstractNum w:abstractNumId="10" w15:restartNumberingAfterBreak="0">
    <w:nsid w:val="25BC4D81"/>
    <w:multiLevelType w:val="hybridMultilevel"/>
    <w:tmpl w:val="37E4AE7E"/>
    <w:lvl w:ilvl="0" w:tplc="1E4CD3B8">
      <w:start w:val="1"/>
      <w:numFmt w:val="decimal"/>
      <w:lvlText w:val="(%1)"/>
      <w:lvlJc w:val="left"/>
      <w:pPr>
        <w:ind w:left="73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5" w:hanging="480"/>
      </w:pPr>
    </w:lvl>
    <w:lvl w:ilvl="2" w:tplc="0409001B" w:tentative="1">
      <w:start w:val="1"/>
      <w:numFmt w:val="lowerRoman"/>
      <w:lvlText w:val="%3."/>
      <w:lvlJc w:val="right"/>
      <w:pPr>
        <w:ind w:left="1695" w:hanging="480"/>
      </w:pPr>
    </w:lvl>
    <w:lvl w:ilvl="3" w:tplc="0409000F" w:tentative="1">
      <w:start w:val="1"/>
      <w:numFmt w:val="decimal"/>
      <w:lvlText w:val="%4."/>
      <w:lvlJc w:val="left"/>
      <w:pPr>
        <w:ind w:left="21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5" w:hanging="480"/>
      </w:pPr>
    </w:lvl>
    <w:lvl w:ilvl="5" w:tplc="0409001B" w:tentative="1">
      <w:start w:val="1"/>
      <w:numFmt w:val="lowerRoman"/>
      <w:lvlText w:val="%6."/>
      <w:lvlJc w:val="right"/>
      <w:pPr>
        <w:ind w:left="3135" w:hanging="480"/>
      </w:pPr>
    </w:lvl>
    <w:lvl w:ilvl="6" w:tplc="0409000F" w:tentative="1">
      <w:start w:val="1"/>
      <w:numFmt w:val="decimal"/>
      <w:lvlText w:val="%7."/>
      <w:lvlJc w:val="left"/>
      <w:pPr>
        <w:ind w:left="36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5" w:hanging="480"/>
      </w:pPr>
    </w:lvl>
    <w:lvl w:ilvl="8" w:tplc="0409001B" w:tentative="1">
      <w:start w:val="1"/>
      <w:numFmt w:val="lowerRoman"/>
      <w:lvlText w:val="%9."/>
      <w:lvlJc w:val="right"/>
      <w:pPr>
        <w:ind w:left="4575" w:hanging="480"/>
      </w:pPr>
    </w:lvl>
  </w:abstractNum>
  <w:abstractNum w:abstractNumId="11" w15:restartNumberingAfterBreak="0">
    <w:nsid w:val="2C0A3F9B"/>
    <w:multiLevelType w:val="hybridMultilevel"/>
    <w:tmpl w:val="748694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99B3BFB"/>
    <w:multiLevelType w:val="hybridMultilevel"/>
    <w:tmpl w:val="748694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B794956"/>
    <w:multiLevelType w:val="hybridMultilevel"/>
    <w:tmpl w:val="6BE46A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C33379D"/>
    <w:multiLevelType w:val="hybridMultilevel"/>
    <w:tmpl w:val="3042D3DC"/>
    <w:lvl w:ilvl="0" w:tplc="33965906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C751288"/>
    <w:multiLevelType w:val="hybridMultilevel"/>
    <w:tmpl w:val="13FAD132"/>
    <w:lvl w:ilvl="0" w:tplc="336E83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CF11900"/>
    <w:multiLevelType w:val="hybridMultilevel"/>
    <w:tmpl w:val="9516DE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DC45930"/>
    <w:multiLevelType w:val="hybridMultilevel"/>
    <w:tmpl w:val="8E7CD03C"/>
    <w:lvl w:ilvl="0" w:tplc="7590BA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F1C603E"/>
    <w:multiLevelType w:val="hybridMultilevel"/>
    <w:tmpl w:val="F4421640"/>
    <w:lvl w:ilvl="0" w:tplc="D996E822">
      <w:start w:val="1"/>
      <w:numFmt w:val="lowerLetter"/>
      <w:lvlText w:val="%1."/>
      <w:lvlJc w:val="left"/>
      <w:pPr>
        <w:ind w:left="1040" w:hanging="36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40" w:hanging="480"/>
      </w:pPr>
    </w:lvl>
    <w:lvl w:ilvl="2" w:tplc="0409001B" w:tentative="1">
      <w:start w:val="1"/>
      <w:numFmt w:val="lowerRoman"/>
      <w:lvlText w:val="%3."/>
      <w:lvlJc w:val="right"/>
      <w:pPr>
        <w:ind w:left="2120" w:hanging="480"/>
      </w:pPr>
    </w:lvl>
    <w:lvl w:ilvl="3" w:tplc="0409000F" w:tentative="1">
      <w:start w:val="1"/>
      <w:numFmt w:val="decimal"/>
      <w:lvlText w:val="%4."/>
      <w:lvlJc w:val="left"/>
      <w:pPr>
        <w:ind w:left="2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0" w:hanging="480"/>
      </w:pPr>
    </w:lvl>
    <w:lvl w:ilvl="5" w:tplc="0409001B" w:tentative="1">
      <w:start w:val="1"/>
      <w:numFmt w:val="lowerRoman"/>
      <w:lvlText w:val="%6."/>
      <w:lvlJc w:val="right"/>
      <w:pPr>
        <w:ind w:left="3560" w:hanging="480"/>
      </w:pPr>
    </w:lvl>
    <w:lvl w:ilvl="6" w:tplc="0409000F" w:tentative="1">
      <w:start w:val="1"/>
      <w:numFmt w:val="decimal"/>
      <w:lvlText w:val="%7."/>
      <w:lvlJc w:val="left"/>
      <w:pPr>
        <w:ind w:left="4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0" w:hanging="480"/>
      </w:pPr>
    </w:lvl>
    <w:lvl w:ilvl="8" w:tplc="0409001B" w:tentative="1">
      <w:start w:val="1"/>
      <w:numFmt w:val="lowerRoman"/>
      <w:lvlText w:val="%9."/>
      <w:lvlJc w:val="right"/>
      <w:pPr>
        <w:ind w:left="5000" w:hanging="480"/>
      </w:pPr>
    </w:lvl>
  </w:abstractNum>
  <w:abstractNum w:abstractNumId="19" w15:restartNumberingAfterBreak="0">
    <w:nsid w:val="41DD0823"/>
    <w:multiLevelType w:val="hybridMultilevel"/>
    <w:tmpl w:val="BA967ED0"/>
    <w:lvl w:ilvl="0" w:tplc="1E4CD3B8">
      <w:start w:val="1"/>
      <w:numFmt w:val="decimal"/>
      <w:lvlText w:val="(%1)"/>
      <w:lvlJc w:val="left"/>
      <w:pPr>
        <w:ind w:left="72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5" w:hanging="480"/>
      </w:pPr>
    </w:lvl>
    <w:lvl w:ilvl="2" w:tplc="0409001B" w:tentative="1">
      <w:start w:val="1"/>
      <w:numFmt w:val="lowerRoman"/>
      <w:lvlText w:val="%3."/>
      <w:lvlJc w:val="right"/>
      <w:pPr>
        <w:ind w:left="1685" w:hanging="480"/>
      </w:pPr>
    </w:lvl>
    <w:lvl w:ilvl="3" w:tplc="0409000F" w:tentative="1">
      <w:start w:val="1"/>
      <w:numFmt w:val="decimal"/>
      <w:lvlText w:val="%4."/>
      <w:lvlJc w:val="left"/>
      <w:pPr>
        <w:ind w:left="21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5" w:hanging="480"/>
      </w:pPr>
    </w:lvl>
    <w:lvl w:ilvl="5" w:tplc="0409001B" w:tentative="1">
      <w:start w:val="1"/>
      <w:numFmt w:val="lowerRoman"/>
      <w:lvlText w:val="%6."/>
      <w:lvlJc w:val="right"/>
      <w:pPr>
        <w:ind w:left="3125" w:hanging="480"/>
      </w:pPr>
    </w:lvl>
    <w:lvl w:ilvl="6" w:tplc="0409000F" w:tentative="1">
      <w:start w:val="1"/>
      <w:numFmt w:val="decimal"/>
      <w:lvlText w:val="%7."/>
      <w:lvlJc w:val="left"/>
      <w:pPr>
        <w:ind w:left="36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5" w:hanging="480"/>
      </w:pPr>
    </w:lvl>
    <w:lvl w:ilvl="8" w:tplc="0409001B" w:tentative="1">
      <w:start w:val="1"/>
      <w:numFmt w:val="lowerRoman"/>
      <w:lvlText w:val="%9."/>
      <w:lvlJc w:val="right"/>
      <w:pPr>
        <w:ind w:left="4565" w:hanging="480"/>
      </w:pPr>
    </w:lvl>
  </w:abstractNum>
  <w:abstractNum w:abstractNumId="20" w15:restartNumberingAfterBreak="0">
    <w:nsid w:val="457F6B19"/>
    <w:multiLevelType w:val="hybridMultilevel"/>
    <w:tmpl w:val="F7FAD4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D713A79"/>
    <w:multiLevelType w:val="hybridMultilevel"/>
    <w:tmpl w:val="EA52D0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DD774F9"/>
    <w:multiLevelType w:val="hybridMultilevel"/>
    <w:tmpl w:val="748694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E6A0E0E"/>
    <w:multiLevelType w:val="hybridMultilevel"/>
    <w:tmpl w:val="B8E226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53A5B47"/>
    <w:multiLevelType w:val="hybridMultilevel"/>
    <w:tmpl w:val="EC8C34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7772940"/>
    <w:multiLevelType w:val="hybridMultilevel"/>
    <w:tmpl w:val="FB4E9B44"/>
    <w:lvl w:ilvl="0" w:tplc="FF4A5C2C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791234B"/>
    <w:multiLevelType w:val="hybridMultilevel"/>
    <w:tmpl w:val="6A781ED6"/>
    <w:lvl w:ilvl="0" w:tplc="1E4CD3B8">
      <w:start w:val="1"/>
      <w:numFmt w:val="decimal"/>
      <w:lvlText w:val="(%1)"/>
      <w:lvlJc w:val="left"/>
      <w:pPr>
        <w:ind w:left="72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5" w:hanging="480"/>
      </w:pPr>
    </w:lvl>
    <w:lvl w:ilvl="2" w:tplc="0409001B" w:tentative="1">
      <w:start w:val="1"/>
      <w:numFmt w:val="lowerRoman"/>
      <w:lvlText w:val="%3."/>
      <w:lvlJc w:val="right"/>
      <w:pPr>
        <w:ind w:left="1685" w:hanging="480"/>
      </w:pPr>
    </w:lvl>
    <w:lvl w:ilvl="3" w:tplc="0409000F" w:tentative="1">
      <w:start w:val="1"/>
      <w:numFmt w:val="decimal"/>
      <w:lvlText w:val="%4."/>
      <w:lvlJc w:val="left"/>
      <w:pPr>
        <w:ind w:left="21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5" w:hanging="480"/>
      </w:pPr>
    </w:lvl>
    <w:lvl w:ilvl="5" w:tplc="0409001B" w:tentative="1">
      <w:start w:val="1"/>
      <w:numFmt w:val="lowerRoman"/>
      <w:lvlText w:val="%6."/>
      <w:lvlJc w:val="right"/>
      <w:pPr>
        <w:ind w:left="3125" w:hanging="480"/>
      </w:pPr>
    </w:lvl>
    <w:lvl w:ilvl="6" w:tplc="0409000F" w:tentative="1">
      <w:start w:val="1"/>
      <w:numFmt w:val="decimal"/>
      <w:lvlText w:val="%7."/>
      <w:lvlJc w:val="left"/>
      <w:pPr>
        <w:ind w:left="36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5" w:hanging="480"/>
      </w:pPr>
    </w:lvl>
    <w:lvl w:ilvl="8" w:tplc="0409001B" w:tentative="1">
      <w:start w:val="1"/>
      <w:numFmt w:val="lowerRoman"/>
      <w:lvlText w:val="%9."/>
      <w:lvlJc w:val="right"/>
      <w:pPr>
        <w:ind w:left="4565" w:hanging="480"/>
      </w:pPr>
    </w:lvl>
  </w:abstractNum>
  <w:abstractNum w:abstractNumId="27" w15:restartNumberingAfterBreak="0">
    <w:nsid w:val="59073479"/>
    <w:multiLevelType w:val="hybridMultilevel"/>
    <w:tmpl w:val="A01E2B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B580602"/>
    <w:multiLevelType w:val="hybridMultilevel"/>
    <w:tmpl w:val="9FD4FA3C"/>
    <w:lvl w:ilvl="0" w:tplc="72E074C8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C863F6F"/>
    <w:multiLevelType w:val="hybridMultilevel"/>
    <w:tmpl w:val="7D2A48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79E6868"/>
    <w:multiLevelType w:val="hybridMultilevel"/>
    <w:tmpl w:val="603072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A714D74"/>
    <w:multiLevelType w:val="hybridMultilevel"/>
    <w:tmpl w:val="075813B0"/>
    <w:lvl w:ilvl="0" w:tplc="99B2DE04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EB96C65"/>
    <w:multiLevelType w:val="hybridMultilevel"/>
    <w:tmpl w:val="748694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1D24BC6"/>
    <w:multiLevelType w:val="hybridMultilevel"/>
    <w:tmpl w:val="837495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58B2800"/>
    <w:multiLevelType w:val="hybridMultilevel"/>
    <w:tmpl w:val="8D323C9C"/>
    <w:lvl w:ilvl="0" w:tplc="1E4CD3B8">
      <w:start w:val="1"/>
      <w:numFmt w:val="decimal"/>
      <w:lvlText w:val="(%1)"/>
      <w:lvlJc w:val="left"/>
      <w:pPr>
        <w:ind w:left="73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5" w:hanging="480"/>
      </w:pPr>
    </w:lvl>
    <w:lvl w:ilvl="2" w:tplc="0409001B" w:tentative="1">
      <w:start w:val="1"/>
      <w:numFmt w:val="lowerRoman"/>
      <w:lvlText w:val="%3."/>
      <w:lvlJc w:val="right"/>
      <w:pPr>
        <w:ind w:left="1695" w:hanging="480"/>
      </w:pPr>
    </w:lvl>
    <w:lvl w:ilvl="3" w:tplc="0409000F" w:tentative="1">
      <w:start w:val="1"/>
      <w:numFmt w:val="decimal"/>
      <w:lvlText w:val="%4."/>
      <w:lvlJc w:val="left"/>
      <w:pPr>
        <w:ind w:left="21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5" w:hanging="480"/>
      </w:pPr>
    </w:lvl>
    <w:lvl w:ilvl="5" w:tplc="0409001B" w:tentative="1">
      <w:start w:val="1"/>
      <w:numFmt w:val="lowerRoman"/>
      <w:lvlText w:val="%6."/>
      <w:lvlJc w:val="right"/>
      <w:pPr>
        <w:ind w:left="3135" w:hanging="480"/>
      </w:pPr>
    </w:lvl>
    <w:lvl w:ilvl="6" w:tplc="0409000F" w:tentative="1">
      <w:start w:val="1"/>
      <w:numFmt w:val="decimal"/>
      <w:lvlText w:val="%7."/>
      <w:lvlJc w:val="left"/>
      <w:pPr>
        <w:ind w:left="36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5" w:hanging="480"/>
      </w:pPr>
    </w:lvl>
    <w:lvl w:ilvl="8" w:tplc="0409001B" w:tentative="1">
      <w:start w:val="1"/>
      <w:numFmt w:val="lowerRoman"/>
      <w:lvlText w:val="%9."/>
      <w:lvlJc w:val="right"/>
      <w:pPr>
        <w:ind w:left="4575" w:hanging="480"/>
      </w:pPr>
    </w:lvl>
  </w:abstractNum>
  <w:abstractNum w:abstractNumId="35" w15:restartNumberingAfterBreak="0">
    <w:nsid w:val="773176DE"/>
    <w:multiLevelType w:val="hybridMultilevel"/>
    <w:tmpl w:val="7D2A48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C440ED1"/>
    <w:multiLevelType w:val="hybridMultilevel"/>
    <w:tmpl w:val="4E72BC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CA471B1"/>
    <w:multiLevelType w:val="hybridMultilevel"/>
    <w:tmpl w:val="C1080A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DF61DAF"/>
    <w:multiLevelType w:val="hybridMultilevel"/>
    <w:tmpl w:val="B58C3C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5"/>
  </w:num>
  <w:num w:numId="2">
    <w:abstractNumId w:val="14"/>
  </w:num>
  <w:num w:numId="3">
    <w:abstractNumId w:val="19"/>
  </w:num>
  <w:num w:numId="4">
    <w:abstractNumId w:val="3"/>
  </w:num>
  <w:num w:numId="5">
    <w:abstractNumId w:val="35"/>
  </w:num>
  <w:num w:numId="6">
    <w:abstractNumId w:val="6"/>
  </w:num>
  <w:num w:numId="7">
    <w:abstractNumId w:val="38"/>
  </w:num>
  <w:num w:numId="8">
    <w:abstractNumId w:val="29"/>
  </w:num>
  <w:num w:numId="9">
    <w:abstractNumId w:val="31"/>
  </w:num>
  <w:num w:numId="10">
    <w:abstractNumId w:val="21"/>
  </w:num>
  <w:num w:numId="11">
    <w:abstractNumId w:val="13"/>
  </w:num>
  <w:num w:numId="12">
    <w:abstractNumId w:val="0"/>
  </w:num>
  <w:num w:numId="13">
    <w:abstractNumId w:val="26"/>
  </w:num>
  <w:num w:numId="14">
    <w:abstractNumId w:val="9"/>
  </w:num>
  <w:num w:numId="15">
    <w:abstractNumId w:val="16"/>
  </w:num>
  <w:num w:numId="16">
    <w:abstractNumId w:val="8"/>
  </w:num>
  <w:num w:numId="17">
    <w:abstractNumId w:val="23"/>
  </w:num>
  <w:num w:numId="18">
    <w:abstractNumId w:val="15"/>
  </w:num>
  <w:num w:numId="19">
    <w:abstractNumId w:val="7"/>
  </w:num>
  <w:num w:numId="20">
    <w:abstractNumId w:val="34"/>
  </w:num>
  <w:num w:numId="21">
    <w:abstractNumId w:val="32"/>
  </w:num>
  <w:num w:numId="22">
    <w:abstractNumId w:val="36"/>
  </w:num>
  <w:num w:numId="23">
    <w:abstractNumId w:val="30"/>
  </w:num>
  <w:num w:numId="24">
    <w:abstractNumId w:val="10"/>
  </w:num>
  <w:num w:numId="25">
    <w:abstractNumId w:val="11"/>
  </w:num>
  <w:num w:numId="26">
    <w:abstractNumId w:val="22"/>
  </w:num>
  <w:num w:numId="27">
    <w:abstractNumId w:val="12"/>
  </w:num>
  <w:num w:numId="28">
    <w:abstractNumId w:val="27"/>
  </w:num>
  <w:num w:numId="29">
    <w:abstractNumId w:val="1"/>
  </w:num>
  <w:num w:numId="30">
    <w:abstractNumId w:val="2"/>
  </w:num>
  <w:num w:numId="31">
    <w:abstractNumId w:val="5"/>
  </w:num>
  <w:num w:numId="32">
    <w:abstractNumId w:val="4"/>
  </w:num>
  <w:num w:numId="33">
    <w:abstractNumId w:val="18"/>
  </w:num>
  <w:num w:numId="34">
    <w:abstractNumId w:val="33"/>
  </w:num>
  <w:num w:numId="35">
    <w:abstractNumId w:val="37"/>
  </w:num>
  <w:num w:numId="36">
    <w:abstractNumId w:val="24"/>
  </w:num>
  <w:num w:numId="37">
    <w:abstractNumId w:val="17"/>
  </w:num>
  <w:num w:numId="38">
    <w:abstractNumId w:val="20"/>
  </w:num>
  <w:num w:numId="39">
    <w:abstractNumId w:val="2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E16"/>
    <w:rsid w:val="0000002C"/>
    <w:rsid w:val="00006CB3"/>
    <w:rsid w:val="0001022E"/>
    <w:rsid w:val="00011477"/>
    <w:rsid w:val="00015966"/>
    <w:rsid w:val="00021CEA"/>
    <w:rsid w:val="00026004"/>
    <w:rsid w:val="00026841"/>
    <w:rsid w:val="00027FE6"/>
    <w:rsid w:val="00034464"/>
    <w:rsid w:val="00036AC7"/>
    <w:rsid w:val="00041154"/>
    <w:rsid w:val="000416D4"/>
    <w:rsid w:val="00042DCB"/>
    <w:rsid w:val="00043332"/>
    <w:rsid w:val="000455B9"/>
    <w:rsid w:val="000473D2"/>
    <w:rsid w:val="00051F45"/>
    <w:rsid w:val="00052520"/>
    <w:rsid w:val="000563A7"/>
    <w:rsid w:val="000565EE"/>
    <w:rsid w:val="00061A4C"/>
    <w:rsid w:val="00063B9A"/>
    <w:rsid w:val="00063FAB"/>
    <w:rsid w:val="00071A4E"/>
    <w:rsid w:val="0007270E"/>
    <w:rsid w:val="00072754"/>
    <w:rsid w:val="000755F7"/>
    <w:rsid w:val="00084779"/>
    <w:rsid w:val="00086CBF"/>
    <w:rsid w:val="00090A2C"/>
    <w:rsid w:val="00093933"/>
    <w:rsid w:val="0009689C"/>
    <w:rsid w:val="000977CE"/>
    <w:rsid w:val="0009781E"/>
    <w:rsid w:val="000A2DD0"/>
    <w:rsid w:val="000A3D3F"/>
    <w:rsid w:val="000B1A57"/>
    <w:rsid w:val="000B2DC6"/>
    <w:rsid w:val="000B4AB3"/>
    <w:rsid w:val="000B5788"/>
    <w:rsid w:val="000B723B"/>
    <w:rsid w:val="000B75C4"/>
    <w:rsid w:val="000C1629"/>
    <w:rsid w:val="000C218A"/>
    <w:rsid w:val="000C56F4"/>
    <w:rsid w:val="000C7293"/>
    <w:rsid w:val="000D6E03"/>
    <w:rsid w:val="000E0975"/>
    <w:rsid w:val="000E3B03"/>
    <w:rsid w:val="000F4602"/>
    <w:rsid w:val="00103F61"/>
    <w:rsid w:val="00104A12"/>
    <w:rsid w:val="00106BAA"/>
    <w:rsid w:val="001136C5"/>
    <w:rsid w:val="00114B0F"/>
    <w:rsid w:val="0011694E"/>
    <w:rsid w:val="00116FA7"/>
    <w:rsid w:val="0012072C"/>
    <w:rsid w:val="001256C8"/>
    <w:rsid w:val="001331BD"/>
    <w:rsid w:val="00134744"/>
    <w:rsid w:val="001355FC"/>
    <w:rsid w:val="0013687B"/>
    <w:rsid w:val="00137186"/>
    <w:rsid w:val="00137D03"/>
    <w:rsid w:val="00140A0C"/>
    <w:rsid w:val="0014127F"/>
    <w:rsid w:val="001419FE"/>
    <w:rsid w:val="00145B4E"/>
    <w:rsid w:val="00146E06"/>
    <w:rsid w:val="00151ACC"/>
    <w:rsid w:val="00156C4B"/>
    <w:rsid w:val="00160F28"/>
    <w:rsid w:val="00162F80"/>
    <w:rsid w:val="001632AE"/>
    <w:rsid w:val="00166DAE"/>
    <w:rsid w:val="00172FB9"/>
    <w:rsid w:val="0017369B"/>
    <w:rsid w:val="00174177"/>
    <w:rsid w:val="00174A68"/>
    <w:rsid w:val="00175EDA"/>
    <w:rsid w:val="001765F0"/>
    <w:rsid w:val="001777A6"/>
    <w:rsid w:val="00180683"/>
    <w:rsid w:val="00180925"/>
    <w:rsid w:val="00185CD5"/>
    <w:rsid w:val="00192042"/>
    <w:rsid w:val="0019419A"/>
    <w:rsid w:val="0019550F"/>
    <w:rsid w:val="00195D4C"/>
    <w:rsid w:val="00196089"/>
    <w:rsid w:val="001A5159"/>
    <w:rsid w:val="001A621D"/>
    <w:rsid w:val="001C129F"/>
    <w:rsid w:val="001C2413"/>
    <w:rsid w:val="001C2564"/>
    <w:rsid w:val="001C3EFF"/>
    <w:rsid w:val="001C4075"/>
    <w:rsid w:val="001D0AA3"/>
    <w:rsid w:val="001D3274"/>
    <w:rsid w:val="001D3451"/>
    <w:rsid w:val="001D3455"/>
    <w:rsid w:val="001E02A1"/>
    <w:rsid w:val="001E3A45"/>
    <w:rsid w:val="001E6AF5"/>
    <w:rsid w:val="001F2998"/>
    <w:rsid w:val="001F4A58"/>
    <w:rsid w:val="001F4E86"/>
    <w:rsid w:val="00201844"/>
    <w:rsid w:val="00201B7B"/>
    <w:rsid w:val="002035B1"/>
    <w:rsid w:val="00203C56"/>
    <w:rsid w:val="00211B25"/>
    <w:rsid w:val="002174A4"/>
    <w:rsid w:val="00227A12"/>
    <w:rsid w:val="0023128F"/>
    <w:rsid w:val="00231D12"/>
    <w:rsid w:val="00232ECB"/>
    <w:rsid w:val="002339C9"/>
    <w:rsid w:val="00233D95"/>
    <w:rsid w:val="00234D5B"/>
    <w:rsid w:val="0023557F"/>
    <w:rsid w:val="00242F65"/>
    <w:rsid w:val="0024497B"/>
    <w:rsid w:val="00250296"/>
    <w:rsid w:val="00250C4B"/>
    <w:rsid w:val="0025547F"/>
    <w:rsid w:val="00257DB2"/>
    <w:rsid w:val="00261B91"/>
    <w:rsid w:val="00262C2A"/>
    <w:rsid w:val="00271767"/>
    <w:rsid w:val="00272F59"/>
    <w:rsid w:val="002770B2"/>
    <w:rsid w:val="002811E5"/>
    <w:rsid w:val="0028557D"/>
    <w:rsid w:val="00285A5D"/>
    <w:rsid w:val="00286422"/>
    <w:rsid w:val="0029245E"/>
    <w:rsid w:val="00296B86"/>
    <w:rsid w:val="002A1046"/>
    <w:rsid w:val="002A10C3"/>
    <w:rsid w:val="002A2CC0"/>
    <w:rsid w:val="002A3918"/>
    <w:rsid w:val="002A434F"/>
    <w:rsid w:val="002A4988"/>
    <w:rsid w:val="002A7D9F"/>
    <w:rsid w:val="002A7F53"/>
    <w:rsid w:val="002B16D5"/>
    <w:rsid w:val="002B27B5"/>
    <w:rsid w:val="002B6A21"/>
    <w:rsid w:val="002C0C07"/>
    <w:rsid w:val="002C6736"/>
    <w:rsid w:val="002D5494"/>
    <w:rsid w:val="002D5C7C"/>
    <w:rsid w:val="002E1FA0"/>
    <w:rsid w:val="002E3442"/>
    <w:rsid w:val="002E41EC"/>
    <w:rsid w:val="002E440F"/>
    <w:rsid w:val="002E6C60"/>
    <w:rsid w:val="002E770D"/>
    <w:rsid w:val="002F3437"/>
    <w:rsid w:val="00300202"/>
    <w:rsid w:val="00301C57"/>
    <w:rsid w:val="00303696"/>
    <w:rsid w:val="0030740A"/>
    <w:rsid w:val="0031133B"/>
    <w:rsid w:val="0031644A"/>
    <w:rsid w:val="00316D7A"/>
    <w:rsid w:val="003238C2"/>
    <w:rsid w:val="003308E0"/>
    <w:rsid w:val="0033797F"/>
    <w:rsid w:val="0034002E"/>
    <w:rsid w:val="003427B7"/>
    <w:rsid w:val="003448D6"/>
    <w:rsid w:val="003508A6"/>
    <w:rsid w:val="00353FA4"/>
    <w:rsid w:val="003541B0"/>
    <w:rsid w:val="00360ED0"/>
    <w:rsid w:val="00364F95"/>
    <w:rsid w:val="00365697"/>
    <w:rsid w:val="003736E1"/>
    <w:rsid w:val="00377D9F"/>
    <w:rsid w:val="00380446"/>
    <w:rsid w:val="00380704"/>
    <w:rsid w:val="00380EBD"/>
    <w:rsid w:val="00381BA8"/>
    <w:rsid w:val="00381F2E"/>
    <w:rsid w:val="00382996"/>
    <w:rsid w:val="00384EC3"/>
    <w:rsid w:val="00385264"/>
    <w:rsid w:val="003874B2"/>
    <w:rsid w:val="00393A10"/>
    <w:rsid w:val="0039431B"/>
    <w:rsid w:val="00396F43"/>
    <w:rsid w:val="003975E8"/>
    <w:rsid w:val="00397D79"/>
    <w:rsid w:val="003A0D7E"/>
    <w:rsid w:val="003A2924"/>
    <w:rsid w:val="003A39ED"/>
    <w:rsid w:val="003A3E77"/>
    <w:rsid w:val="003A5741"/>
    <w:rsid w:val="003B0012"/>
    <w:rsid w:val="003B5B67"/>
    <w:rsid w:val="003B6C38"/>
    <w:rsid w:val="003C0E98"/>
    <w:rsid w:val="003C1507"/>
    <w:rsid w:val="003C58E5"/>
    <w:rsid w:val="003C7755"/>
    <w:rsid w:val="003D10A8"/>
    <w:rsid w:val="003D186E"/>
    <w:rsid w:val="003D2A90"/>
    <w:rsid w:val="003D374C"/>
    <w:rsid w:val="003D5142"/>
    <w:rsid w:val="003D58BF"/>
    <w:rsid w:val="003D63B1"/>
    <w:rsid w:val="003E1925"/>
    <w:rsid w:val="003E4CAC"/>
    <w:rsid w:val="003E7242"/>
    <w:rsid w:val="003F6FF7"/>
    <w:rsid w:val="003F75D6"/>
    <w:rsid w:val="003F7880"/>
    <w:rsid w:val="0040033E"/>
    <w:rsid w:val="00400F6B"/>
    <w:rsid w:val="004038CA"/>
    <w:rsid w:val="00404C27"/>
    <w:rsid w:val="00406D43"/>
    <w:rsid w:val="0040717F"/>
    <w:rsid w:val="0040730F"/>
    <w:rsid w:val="00407987"/>
    <w:rsid w:val="0041391C"/>
    <w:rsid w:val="0041521F"/>
    <w:rsid w:val="00426296"/>
    <w:rsid w:val="004267F2"/>
    <w:rsid w:val="00427083"/>
    <w:rsid w:val="00430540"/>
    <w:rsid w:val="00433104"/>
    <w:rsid w:val="00434A28"/>
    <w:rsid w:val="00437FAC"/>
    <w:rsid w:val="00437FEC"/>
    <w:rsid w:val="00440757"/>
    <w:rsid w:val="00443966"/>
    <w:rsid w:val="00452879"/>
    <w:rsid w:val="00456B6C"/>
    <w:rsid w:val="0046060A"/>
    <w:rsid w:val="00462620"/>
    <w:rsid w:val="00463077"/>
    <w:rsid w:val="004663C0"/>
    <w:rsid w:val="00466BFD"/>
    <w:rsid w:val="004706BE"/>
    <w:rsid w:val="00471547"/>
    <w:rsid w:val="0047374E"/>
    <w:rsid w:val="00475BAE"/>
    <w:rsid w:val="00480752"/>
    <w:rsid w:val="0048114A"/>
    <w:rsid w:val="00481538"/>
    <w:rsid w:val="0048310F"/>
    <w:rsid w:val="00484203"/>
    <w:rsid w:val="00484415"/>
    <w:rsid w:val="00485483"/>
    <w:rsid w:val="00485942"/>
    <w:rsid w:val="00485F86"/>
    <w:rsid w:val="004863EC"/>
    <w:rsid w:val="00493A64"/>
    <w:rsid w:val="0049418C"/>
    <w:rsid w:val="00495AFB"/>
    <w:rsid w:val="004A3E1D"/>
    <w:rsid w:val="004A4B16"/>
    <w:rsid w:val="004A546D"/>
    <w:rsid w:val="004A55DB"/>
    <w:rsid w:val="004A6D48"/>
    <w:rsid w:val="004B095A"/>
    <w:rsid w:val="004B0A5F"/>
    <w:rsid w:val="004B21E4"/>
    <w:rsid w:val="004B3618"/>
    <w:rsid w:val="004B51EB"/>
    <w:rsid w:val="004B57EB"/>
    <w:rsid w:val="004B7A50"/>
    <w:rsid w:val="004C1069"/>
    <w:rsid w:val="004C2C48"/>
    <w:rsid w:val="004C2EC4"/>
    <w:rsid w:val="004C65C6"/>
    <w:rsid w:val="004C68E2"/>
    <w:rsid w:val="004C6AAE"/>
    <w:rsid w:val="004D0842"/>
    <w:rsid w:val="004D0D8B"/>
    <w:rsid w:val="004D24FD"/>
    <w:rsid w:val="004D7348"/>
    <w:rsid w:val="004E1F5E"/>
    <w:rsid w:val="004E4A5E"/>
    <w:rsid w:val="004E4CF0"/>
    <w:rsid w:val="004E5049"/>
    <w:rsid w:val="004F08AE"/>
    <w:rsid w:val="004F2370"/>
    <w:rsid w:val="004F3990"/>
    <w:rsid w:val="004F41D2"/>
    <w:rsid w:val="004F4E91"/>
    <w:rsid w:val="004F4EBA"/>
    <w:rsid w:val="004F5B61"/>
    <w:rsid w:val="00504771"/>
    <w:rsid w:val="00505BCB"/>
    <w:rsid w:val="00507771"/>
    <w:rsid w:val="00515147"/>
    <w:rsid w:val="00517E0C"/>
    <w:rsid w:val="00517E13"/>
    <w:rsid w:val="005200EB"/>
    <w:rsid w:val="00521EF9"/>
    <w:rsid w:val="00523777"/>
    <w:rsid w:val="0052649E"/>
    <w:rsid w:val="005270AD"/>
    <w:rsid w:val="00527A6F"/>
    <w:rsid w:val="00530801"/>
    <w:rsid w:val="00530F75"/>
    <w:rsid w:val="00532CAC"/>
    <w:rsid w:val="0053317E"/>
    <w:rsid w:val="005401A2"/>
    <w:rsid w:val="00543302"/>
    <w:rsid w:val="00546320"/>
    <w:rsid w:val="0054634D"/>
    <w:rsid w:val="0055529A"/>
    <w:rsid w:val="0055577B"/>
    <w:rsid w:val="005570CD"/>
    <w:rsid w:val="005575C7"/>
    <w:rsid w:val="00562AB7"/>
    <w:rsid w:val="00563471"/>
    <w:rsid w:val="0056545C"/>
    <w:rsid w:val="00570196"/>
    <w:rsid w:val="00576A7E"/>
    <w:rsid w:val="005866BC"/>
    <w:rsid w:val="005868DD"/>
    <w:rsid w:val="00587451"/>
    <w:rsid w:val="00590AD6"/>
    <w:rsid w:val="0059318B"/>
    <w:rsid w:val="005A052E"/>
    <w:rsid w:val="005A0AAB"/>
    <w:rsid w:val="005A0FAD"/>
    <w:rsid w:val="005A24EB"/>
    <w:rsid w:val="005A3300"/>
    <w:rsid w:val="005A545B"/>
    <w:rsid w:val="005A59B4"/>
    <w:rsid w:val="005A5B81"/>
    <w:rsid w:val="005A7675"/>
    <w:rsid w:val="005B22DC"/>
    <w:rsid w:val="005B2CC6"/>
    <w:rsid w:val="005B2D9F"/>
    <w:rsid w:val="005B4FCF"/>
    <w:rsid w:val="005C3DEB"/>
    <w:rsid w:val="005C7628"/>
    <w:rsid w:val="005D164D"/>
    <w:rsid w:val="005D1CC9"/>
    <w:rsid w:val="005D22FA"/>
    <w:rsid w:val="005D2BD9"/>
    <w:rsid w:val="005D4FF5"/>
    <w:rsid w:val="005D69B5"/>
    <w:rsid w:val="005D7512"/>
    <w:rsid w:val="005D7CB0"/>
    <w:rsid w:val="005E039C"/>
    <w:rsid w:val="005E0CDF"/>
    <w:rsid w:val="005E1476"/>
    <w:rsid w:val="005E4B55"/>
    <w:rsid w:val="005E4ED0"/>
    <w:rsid w:val="005E5F30"/>
    <w:rsid w:val="005E716E"/>
    <w:rsid w:val="005E7AFE"/>
    <w:rsid w:val="005F54BD"/>
    <w:rsid w:val="005F6381"/>
    <w:rsid w:val="005F65BA"/>
    <w:rsid w:val="005F76A6"/>
    <w:rsid w:val="00603F7B"/>
    <w:rsid w:val="006048CE"/>
    <w:rsid w:val="006115A0"/>
    <w:rsid w:val="00612123"/>
    <w:rsid w:val="00612316"/>
    <w:rsid w:val="00616D61"/>
    <w:rsid w:val="00616EAE"/>
    <w:rsid w:val="00617899"/>
    <w:rsid w:val="0062169C"/>
    <w:rsid w:val="006243A2"/>
    <w:rsid w:val="00631131"/>
    <w:rsid w:val="006427F2"/>
    <w:rsid w:val="006428AC"/>
    <w:rsid w:val="00642CEE"/>
    <w:rsid w:val="006464C8"/>
    <w:rsid w:val="00646A80"/>
    <w:rsid w:val="0064766F"/>
    <w:rsid w:val="00653592"/>
    <w:rsid w:val="00656510"/>
    <w:rsid w:val="0065716B"/>
    <w:rsid w:val="006632C9"/>
    <w:rsid w:val="006642BE"/>
    <w:rsid w:val="00666311"/>
    <w:rsid w:val="006678FE"/>
    <w:rsid w:val="00667B3E"/>
    <w:rsid w:val="00671008"/>
    <w:rsid w:val="00674778"/>
    <w:rsid w:val="00675C09"/>
    <w:rsid w:val="00680D09"/>
    <w:rsid w:val="0068145A"/>
    <w:rsid w:val="006857DC"/>
    <w:rsid w:val="00685F78"/>
    <w:rsid w:val="006904CD"/>
    <w:rsid w:val="0069797D"/>
    <w:rsid w:val="006A0722"/>
    <w:rsid w:val="006A1672"/>
    <w:rsid w:val="006A202D"/>
    <w:rsid w:val="006B1A57"/>
    <w:rsid w:val="006B29D5"/>
    <w:rsid w:val="006B5DEB"/>
    <w:rsid w:val="006B5F64"/>
    <w:rsid w:val="006B6483"/>
    <w:rsid w:val="006B7D01"/>
    <w:rsid w:val="006C0294"/>
    <w:rsid w:val="006C07B5"/>
    <w:rsid w:val="006C0981"/>
    <w:rsid w:val="006C2EE8"/>
    <w:rsid w:val="006C30A5"/>
    <w:rsid w:val="006C6C03"/>
    <w:rsid w:val="006D001E"/>
    <w:rsid w:val="006D16E9"/>
    <w:rsid w:val="006D2F72"/>
    <w:rsid w:val="006D3220"/>
    <w:rsid w:val="006D362F"/>
    <w:rsid w:val="006D45F4"/>
    <w:rsid w:val="006D5012"/>
    <w:rsid w:val="006D5054"/>
    <w:rsid w:val="006D6240"/>
    <w:rsid w:val="006D6B43"/>
    <w:rsid w:val="006D71D4"/>
    <w:rsid w:val="006E266B"/>
    <w:rsid w:val="006E27C1"/>
    <w:rsid w:val="006E3603"/>
    <w:rsid w:val="006E472F"/>
    <w:rsid w:val="006E643F"/>
    <w:rsid w:val="006E7967"/>
    <w:rsid w:val="006F04D8"/>
    <w:rsid w:val="00707215"/>
    <w:rsid w:val="00707770"/>
    <w:rsid w:val="00725F1C"/>
    <w:rsid w:val="00731612"/>
    <w:rsid w:val="00733607"/>
    <w:rsid w:val="00734759"/>
    <w:rsid w:val="00734B4B"/>
    <w:rsid w:val="00734F12"/>
    <w:rsid w:val="00734F6F"/>
    <w:rsid w:val="00736C12"/>
    <w:rsid w:val="0074053C"/>
    <w:rsid w:val="007451F2"/>
    <w:rsid w:val="00747E3F"/>
    <w:rsid w:val="00750972"/>
    <w:rsid w:val="00750C60"/>
    <w:rsid w:val="007524CA"/>
    <w:rsid w:val="00754212"/>
    <w:rsid w:val="00754868"/>
    <w:rsid w:val="00757812"/>
    <w:rsid w:val="00757AAD"/>
    <w:rsid w:val="00760635"/>
    <w:rsid w:val="00760877"/>
    <w:rsid w:val="00761422"/>
    <w:rsid w:val="0076247A"/>
    <w:rsid w:val="007630EE"/>
    <w:rsid w:val="0076415E"/>
    <w:rsid w:val="00766A58"/>
    <w:rsid w:val="00766E8B"/>
    <w:rsid w:val="00773E25"/>
    <w:rsid w:val="00776CEF"/>
    <w:rsid w:val="00777747"/>
    <w:rsid w:val="00777D3E"/>
    <w:rsid w:val="007810E0"/>
    <w:rsid w:val="007820B6"/>
    <w:rsid w:val="00784ED2"/>
    <w:rsid w:val="00786C2D"/>
    <w:rsid w:val="0079081A"/>
    <w:rsid w:val="00790A31"/>
    <w:rsid w:val="00793AB5"/>
    <w:rsid w:val="00793EAD"/>
    <w:rsid w:val="007A24C2"/>
    <w:rsid w:val="007A65E1"/>
    <w:rsid w:val="007A7475"/>
    <w:rsid w:val="007A7522"/>
    <w:rsid w:val="007B1E51"/>
    <w:rsid w:val="007B3158"/>
    <w:rsid w:val="007B3542"/>
    <w:rsid w:val="007B4C8E"/>
    <w:rsid w:val="007B5D62"/>
    <w:rsid w:val="007C0250"/>
    <w:rsid w:val="007C1E09"/>
    <w:rsid w:val="007E1A25"/>
    <w:rsid w:val="007E20E3"/>
    <w:rsid w:val="007E4A62"/>
    <w:rsid w:val="007E5FB1"/>
    <w:rsid w:val="007E63EF"/>
    <w:rsid w:val="007E71F7"/>
    <w:rsid w:val="007F3837"/>
    <w:rsid w:val="00803639"/>
    <w:rsid w:val="00810FDF"/>
    <w:rsid w:val="00813677"/>
    <w:rsid w:val="00813EE1"/>
    <w:rsid w:val="008144E8"/>
    <w:rsid w:val="00814900"/>
    <w:rsid w:val="00816AED"/>
    <w:rsid w:val="008213DA"/>
    <w:rsid w:val="00821940"/>
    <w:rsid w:val="008248F8"/>
    <w:rsid w:val="00826AA9"/>
    <w:rsid w:val="0083784B"/>
    <w:rsid w:val="00842A8D"/>
    <w:rsid w:val="008432E7"/>
    <w:rsid w:val="00843558"/>
    <w:rsid w:val="00846D34"/>
    <w:rsid w:val="008503BB"/>
    <w:rsid w:val="00851D2A"/>
    <w:rsid w:val="00852597"/>
    <w:rsid w:val="00855372"/>
    <w:rsid w:val="008559C6"/>
    <w:rsid w:val="0085630A"/>
    <w:rsid w:val="0086078E"/>
    <w:rsid w:val="00864889"/>
    <w:rsid w:val="008666E1"/>
    <w:rsid w:val="00872570"/>
    <w:rsid w:val="0087406D"/>
    <w:rsid w:val="00875977"/>
    <w:rsid w:val="00875A6E"/>
    <w:rsid w:val="0087604A"/>
    <w:rsid w:val="00876ECF"/>
    <w:rsid w:val="008775F2"/>
    <w:rsid w:val="008776C1"/>
    <w:rsid w:val="00881B9D"/>
    <w:rsid w:val="0088225A"/>
    <w:rsid w:val="00882BB0"/>
    <w:rsid w:val="00883373"/>
    <w:rsid w:val="008903E6"/>
    <w:rsid w:val="0089194F"/>
    <w:rsid w:val="0089268B"/>
    <w:rsid w:val="00896A5C"/>
    <w:rsid w:val="008A5505"/>
    <w:rsid w:val="008A5D70"/>
    <w:rsid w:val="008B20D8"/>
    <w:rsid w:val="008B43CE"/>
    <w:rsid w:val="008B66F8"/>
    <w:rsid w:val="008B70AE"/>
    <w:rsid w:val="008B7DC6"/>
    <w:rsid w:val="008C220F"/>
    <w:rsid w:val="008C2A59"/>
    <w:rsid w:val="008C3FD0"/>
    <w:rsid w:val="008C4084"/>
    <w:rsid w:val="008C45BB"/>
    <w:rsid w:val="008C7219"/>
    <w:rsid w:val="008D0518"/>
    <w:rsid w:val="008D08A3"/>
    <w:rsid w:val="008D2F6C"/>
    <w:rsid w:val="008D5EA2"/>
    <w:rsid w:val="008D6FCF"/>
    <w:rsid w:val="008E0262"/>
    <w:rsid w:val="008E100D"/>
    <w:rsid w:val="008E26CD"/>
    <w:rsid w:val="008E2975"/>
    <w:rsid w:val="008E70CE"/>
    <w:rsid w:val="008F4D32"/>
    <w:rsid w:val="008F4E1E"/>
    <w:rsid w:val="008F5D7E"/>
    <w:rsid w:val="008F671E"/>
    <w:rsid w:val="008F7D73"/>
    <w:rsid w:val="009006C1"/>
    <w:rsid w:val="0090214E"/>
    <w:rsid w:val="00902FFC"/>
    <w:rsid w:val="00903AD3"/>
    <w:rsid w:val="00906933"/>
    <w:rsid w:val="00907F30"/>
    <w:rsid w:val="00911AB2"/>
    <w:rsid w:val="00911DD1"/>
    <w:rsid w:val="00912DAF"/>
    <w:rsid w:val="009137B8"/>
    <w:rsid w:val="009166F3"/>
    <w:rsid w:val="009177BE"/>
    <w:rsid w:val="00925853"/>
    <w:rsid w:val="009259B9"/>
    <w:rsid w:val="00926D1F"/>
    <w:rsid w:val="00931433"/>
    <w:rsid w:val="00933435"/>
    <w:rsid w:val="00935FC3"/>
    <w:rsid w:val="009361B0"/>
    <w:rsid w:val="00936925"/>
    <w:rsid w:val="009417BF"/>
    <w:rsid w:val="00942E92"/>
    <w:rsid w:val="00947372"/>
    <w:rsid w:val="00947DFD"/>
    <w:rsid w:val="00947E50"/>
    <w:rsid w:val="0095022D"/>
    <w:rsid w:val="00951269"/>
    <w:rsid w:val="00951C2E"/>
    <w:rsid w:val="00953BA3"/>
    <w:rsid w:val="00956F8D"/>
    <w:rsid w:val="009571E8"/>
    <w:rsid w:val="00964047"/>
    <w:rsid w:val="0096583C"/>
    <w:rsid w:val="00966E62"/>
    <w:rsid w:val="00967480"/>
    <w:rsid w:val="009704C0"/>
    <w:rsid w:val="00972869"/>
    <w:rsid w:val="0097320D"/>
    <w:rsid w:val="00973613"/>
    <w:rsid w:val="00975AFE"/>
    <w:rsid w:val="0097719F"/>
    <w:rsid w:val="00977890"/>
    <w:rsid w:val="00982815"/>
    <w:rsid w:val="00983F4D"/>
    <w:rsid w:val="00990520"/>
    <w:rsid w:val="00990629"/>
    <w:rsid w:val="00996EBC"/>
    <w:rsid w:val="009A049D"/>
    <w:rsid w:val="009B1D2C"/>
    <w:rsid w:val="009B3A2A"/>
    <w:rsid w:val="009B3CB0"/>
    <w:rsid w:val="009B3FF9"/>
    <w:rsid w:val="009B4203"/>
    <w:rsid w:val="009B5295"/>
    <w:rsid w:val="009B5D8C"/>
    <w:rsid w:val="009C1B56"/>
    <w:rsid w:val="009C4464"/>
    <w:rsid w:val="009C5ED5"/>
    <w:rsid w:val="009C6096"/>
    <w:rsid w:val="009C6A20"/>
    <w:rsid w:val="009D0A03"/>
    <w:rsid w:val="009D38D1"/>
    <w:rsid w:val="009D4E54"/>
    <w:rsid w:val="009D4E7C"/>
    <w:rsid w:val="009D7BB7"/>
    <w:rsid w:val="009E1B38"/>
    <w:rsid w:val="009E7443"/>
    <w:rsid w:val="009E74E8"/>
    <w:rsid w:val="009E75CE"/>
    <w:rsid w:val="009F3616"/>
    <w:rsid w:val="009F4283"/>
    <w:rsid w:val="009F6D8A"/>
    <w:rsid w:val="009F7C6A"/>
    <w:rsid w:val="00A03AA9"/>
    <w:rsid w:val="00A04066"/>
    <w:rsid w:val="00A07393"/>
    <w:rsid w:val="00A1067C"/>
    <w:rsid w:val="00A1286E"/>
    <w:rsid w:val="00A14274"/>
    <w:rsid w:val="00A15636"/>
    <w:rsid w:val="00A2529F"/>
    <w:rsid w:val="00A27BFA"/>
    <w:rsid w:val="00A346EE"/>
    <w:rsid w:val="00A34B2C"/>
    <w:rsid w:val="00A34EE1"/>
    <w:rsid w:val="00A40D28"/>
    <w:rsid w:val="00A41246"/>
    <w:rsid w:val="00A41DEF"/>
    <w:rsid w:val="00A4262F"/>
    <w:rsid w:val="00A43326"/>
    <w:rsid w:val="00A4788E"/>
    <w:rsid w:val="00A50F0C"/>
    <w:rsid w:val="00A53000"/>
    <w:rsid w:val="00A54584"/>
    <w:rsid w:val="00A54C3A"/>
    <w:rsid w:val="00A5593C"/>
    <w:rsid w:val="00A55B2E"/>
    <w:rsid w:val="00A6096D"/>
    <w:rsid w:val="00A64885"/>
    <w:rsid w:val="00A66736"/>
    <w:rsid w:val="00A70EAB"/>
    <w:rsid w:val="00A71B0B"/>
    <w:rsid w:val="00A72C06"/>
    <w:rsid w:val="00A72C1E"/>
    <w:rsid w:val="00A74E3C"/>
    <w:rsid w:val="00A77AE7"/>
    <w:rsid w:val="00A845DE"/>
    <w:rsid w:val="00A90A96"/>
    <w:rsid w:val="00A91F2A"/>
    <w:rsid w:val="00A91F6E"/>
    <w:rsid w:val="00A93BD2"/>
    <w:rsid w:val="00A94435"/>
    <w:rsid w:val="00A94F21"/>
    <w:rsid w:val="00A95209"/>
    <w:rsid w:val="00A97FE4"/>
    <w:rsid w:val="00AA34F9"/>
    <w:rsid w:val="00AA458C"/>
    <w:rsid w:val="00AB6EA6"/>
    <w:rsid w:val="00AC0FEF"/>
    <w:rsid w:val="00AC41A3"/>
    <w:rsid w:val="00AC4598"/>
    <w:rsid w:val="00AC4816"/>
    <w:rsid w:val="00AC6768"/>
    <w:rsid w:val="00AC6BD3"/>
    <w:rsid w:val="00AD0E42"/>
    <w:rsid w:val="00AD20BC"/>
    <w:rsid w:val="00AD6464"/>
    <w:rsid w:val="00AD7F50"/>
    <w:rsid w:val="00AE3F7E"/>
    <w:rsid w:val="00AE477E"/>
    <w:rsid w:val="00AF05BC"/>
    <w:rsid w:val="00AF1996"/>
    <w:rsid w:val="00AF2782"/>
    <w:rsid w:val="00AF377E"/>
    <w:rsid w:val="00AF4AF2"/>
    <w:rsid w:val="00AF51A0"/>
    <w:rsid w:val="00AF6553"/>
    <w:rsid w:val="00AF7861"/>
    <w:rsid w:val="00B0443A"/>
    <w:rsid w:val="00B047FC"/>
    <w:rsid w:val="00B10808"/>
    <w:rsid w:val="00B11363"/>
    <w:rsid w:val="00B11ACE"/>
    <w:rsid w:val="00B12FFA"/>
    <w:rsid w:val="00B132A6"/>
    <w:rsid w:val="00B13570"/>
    <w:rsid w:val="00B15429"/>
    <w:rsid w:val="00B16D3F"/>
    <w:rsid w:val="00B20AE2"/>
    <w:rsid w:val="00B21CF5"/>
    <w:rsid w:val="00B265C8"/>
    <w:rsid w:val="00B27170"/>
    <w:rsid w:val="00B30A49"/>
    <w:rsid w:val="00B34090"/>
    <w:rsid w:val="00B40CD7"/>
    <w:rsid w:val="00B45BDA"/>
    <w:rsid w:val="00B50087"/>
    <w:rsid w:val="00B50E6A"/>
    <w:rsid w:val="00B515C6"/>
    <w:rsid w:val="00B55649"/>
    <w:rsid w:val="00B57FB6"/>
    <w:rsid w:val="00B62034"/>
    <w:rsid w:val="00B6205A"/>
    <w:rsid w:val="00B6720E"/>
    <w:rsid w:val="00B70CDF"/>
    <w:rsid w:val="00B71B0F"/>
    <w:rsid w:val="00B725DC"/>
    <w:rsid w:val="00B72798"/>
    <w:rsid w:val="00B7507B"/>
    <w:rsid w:val="00B75B5F"/>
    <w:rsid w:val="00B770C3"/>
    <w:rsid w:val="00B8082A"/>
    <w:rsid w:val="00B80E4C"/>
    <w:rsid w:val="00B81E2E"/>
    <w:rsid w:val="00B827AC"/>
    <w:rsid w:val="00B849A3"/>
    <w:rsid w:val="00B878D4"/>
    <w:rsid w:val="00B87F47"/>
    <w:rsid w:val="00B936B7"/>
    <w:rsid w:val="00B9560D"/>
    <w:rsid w:val="00B96A09"/>
    <w:rsid w:val="00B97E27"/>
    <w:rsid w:val="00BA1803"/>
    <w:rsid w:val="00BA3301"/>
    <w:rsid w:val="00BA45E6"/>
    <w:rsid w:val="00BA4A99"/>
    <w:rsid w:val="00BB0355"/>
    <w:rsid w:val="00BB2B7C"/>
    <w:rsid w:val="00BB3ABB"/>
    <w:rsid w:val="00BB3BC6"/>
    <w:rsid w:val="00BB58AF"/>
    <w:rsid w:val="00BB7C0D"/>
    <w:rsid w:val="00BC08E0"/>
    <w:rsid w:val="00BC1CDF"/>
    <w:rsid w:val="00BC3837"/>
    <w:rsid w:val="00BC3BB3"/>
    <w:rsid w:val="00BC5B1F"/>
    <w:rsid w:val="00BC5C6A"/>
    <w:rsid w:val="00BC6044"/>
    <w:rsid w:val="00BD23E8"/>
    <w:rsid w:val="00BD3E05"/>
    <w:rsid w:val="00BD40E0"/>
    <w:rsid w:val="00BD6451"/>
    <w:rsid w:val="00BD6771"/>
    <w:rsid w:val="00BE2497"/>
    <w:rsid w:val="00BF05EC"/>
    <w:rsid w:val="00BF1410"/>
    <w:rsid w:val="00BF3BCE"/>
    <w:rsid w:val="00BF7382"/>
    <w:rsid w:val="00C03E70"/>
    <w:rsid w:val="00C04B87"/>
    <w:rsid w:val="00C04DA2"/>
    <w:rsid w:val="00C078AA"/>
    <w:rsid w:val="00C07BB9"/>
    <w:rsid w:val="00C1000C"/>
    <w:rsid w:val="00C11310"/>
    <w:rsid w:val="00C121AF"/>
    <w:rsid w:val="00C1453E"/>
    <w:rsid w:val="00C20785"/>
    <w:rsid w:val="00C20D23"/>
    <w:rsid w:val="00C22E0A"/>
    <w:rsid w:val="00C24E77"/>
    <w:rsid w:val="00C2595F"/>
    <w:rsid w:val="00C30E16"/>
    <w:rsid w:val="00C313B9"/>
    <w:rsid w:val="00C31AA3"/>
    <w:rsid w:val="00C33769"/>
    <w:rsid w:val="00C40EBC"/>
    <w:rsid w:val="00C40F31"/>
    <w:rsid w:val="00C44C0B"/>
    <w:rsid w:val="00C469D6"/>
    <w:rsid w:val="00C46F4B"/>
    <w:rsid w:val="00C47D4A"/>
    <w:rsid w:val="00C52758"/>
    <w:rsid w:val="00C539CB"/>
    <w:rsid w:val="00C53B9E"/>
    <w:rsid w:val="00C57220"/>
    <w:rsid w:val="00C620BC"/>
    <w:rsid w:val="00C62BE4"/>
    <w:rsid w:val="00C67E4F"/>
    <w:rsid w:val="00C70660"/>
    <w:rsid w:val="00C72179"/>
    <w:rsid w:val="00C737B8"/>
    <w:rsid w:val="00C755F8"/>
    <w:rsid w:val="00C775E2"/>
    <w:rsid w:val="00C85A9A"/>
    <w:rsid w:val="00C923A3"/>
    <w:rsid w:val="00C92435"/>
    <w:rsid w:val="00C962A9"/>
    <w:rsid w:val="00CA0C98"/>
    <w:rsid w:val="00CA0E59"/>
    <w:rsid w:val="00CA19B2"/>
    <w:rsid w:val="00CA36E4"/>
    <w:rsid w:val="00CA463F"/>
    <w:rsid w:val="00CA4829"/>
    <w:rsid w:val="00CA51D4"/>
    <w:rsid w:val="00CA51FD"/>
    <w:rsid w:val="00CA696D"/>
    <w:rsid w:val="00CB2392"/>
    <w:rsid w:val="00CB2A81"/>
    <w:rsid w:val="00CB6995"/>
    <w:rsid w:val="00CC11FE"/>
    <w:rsid w:val="00CC23B4"/>
    <w:rsid w:val="00CC40BB"/>
    <w:rsid w:val="00CC5BD7"/>
    <w:rsid w:val="00CC6104"/>
    <w:rsid w:val="00CD7DC6"/>
    <w:rsid w:val="00CE2E7E"/>
    <w:rsid w:val="00CE34CD"/>
    <w:rsid w:val="00CE401B"/>
    <w:rsid w:val="00CE4520"/>
    <w:rsid w:val="00CF1ED1"/>
    <w:rsid w:val="00CF24B6"/>
    <w:rsid w:val="00CF5D28"/>
    <w:rsid w:val="00D041B8"/>
    <w:rsid w:val="00D05B1E"/>
    <w:rsid w:val="00D065FF"/>
    <w:rsid w:val="00D0748F"/>
    <w:rsid w:val="00D079D0"/>
    <w:rsid w:val="00D10628"/>
    <w:rsid w:val="00D11951"/>
    <w:rsid w:val="00D1301B"/>
    <w:rsid w:val="00D14931"/>
    <w:rsid w:val="00D22A0D"/>
    <w:rsid w:val="00D25DB3"/>
    <w:rsid w:val="00D260F1"/>
    <w:rsid w:val="00D272D6"/>
    <w:rsid w:val="00D33327"/>
    <w:rsid w:val="00D33D11"/>
    <w:rsid w:val="00D33DBD"/>
    <w:rsid w:val="00D371CD"/>
    <w:rsid w:val="00D42621"/>
    <w:rsid w:val="00D42A11"/>
    <w:rsid w:val="00D43613"/>
    <w:rsid w:val="00D4710F"/>
    <w:rsid w:val="00D477C1"/>
    <w:rsid w:val="00D50058"/>
    <w:rsid w:val="00D507E5"/>
    <w:rsid w:val="00D53E1C"/>
    <w:rsid w:val="00D5463F"/>
    <w:rsid w:val="00D54A15"/>
    <w:rsid w:val="00D56EE2"/>
    <w:rsid w:val="00D630AF"/>
    <w:rsid w:val="00D65D4A"/>
    <w:rsid w:val="00D7031B"/>
    <w:rsid w:val="00D7096C"/>
    <w:rsid w:val="00D71FED"/>
    <w:rsid w:val="00D726F9"/>
    <w:rsid w:val="00D73AFC"/>
    <w:rsid w:val="00D75065"/>
    <w:rsid w:val="00D75575"/>
    <w:rsid w:val="00D75AC0"/>
    <w:rsid w:val="00D81C60"/>
    <w:rsid w:val="00D827AD"/>
    <w:rsid w:val="00D912B5"/>
    <w:rsid w:val="00D946C2"/>
    <w:rsid w:val="00D946E0"/>
    <w:rsid w:val="00D962C8"/>
    <w:rsid w:val="00DA0439"/>
    <w:rsid w:val="00DB14D1"/>
    <w:rsid w:val="00DB501C"/>
    <w:rsid w:val="00DB5355"/>
    <w:rsid w:val="00DB680B"/>
    <w:rsid w:val="00DB74B9"/>
    <w:rsid w:val="00DC2E9A"/>
    <w:rsid w:val="00DC3FBC"/>
    <w:rsid w:val="00DC4AF9"/>
    <w:rsid w:val="00DC6EDF"/>
    <w:rsid w:val="00DD1E68"/>
    <w:rsid w:val="00DD58C7"/>
    <w:rsid w:val="00DD77BD"/>
    <w:rsid w:val="00DE19FB"/>
    <w:rsid w:val="00DE1D3D"/>
    <w:rsid w:val="00DE3A92"/>
    <w:rsid w:val="00DE55C6"/>
    <w:rsid w:val="00DF01EA"/>
    <w:rsid w:val="00DF05EF"/>
    <w:rsid w:val="00DF1658"/>
    <w:rsid w:val="00DF19A6"/>
    <w:rsid w:val="00DF4BA0"/>
    <w:rsid w:val="00DF7073"/>
    <w:rsid w:val="00E015AF"/>
    <w:rsid w:val="00E02ECE"/>
    <w:rsid w:val="00E10E48"/>
    <w:rsid w:val="00E12592"/>
    <w:rsid w:val="00E1488D"/>
    <w:rsid w:val="00E15898"/>
    <w:rsid w:val="00E16AE2"/>
    <w:rsid w:val="00E2037F"/>
    <w:rsid w:val="00E32BDD"/>
    <w:rsid w:val="00E337F2"/>
    <w:rsid w:val="00E35279"/>
    <w:rsid w:val="00E41715"/>
    <w:rsid w:val="00E41B91"/>
    <w:rsid w:val="00E42393"/>
    <w:rsid w:val="00E43BA7"/>
    <w:rsid w:val="00E50B80"/>
    <w:rsid w:val="00E5147C"/>
    <w:rsid w:val="00E536EE"/>
    <w:rsid w:val="00E551B4"/>
    <w:rsid w:val="00E571D6"/>
    <w:rsid w:val="00E61352"/>
    <w:rsid w:val="00E62E8C"/>
    <w:rsid w:val="00E63856"/>
    <w:rsid w:val="00E6476C"/>
    <w:rsid w:val="00E64796"/>
    <w:rsid w:val="00E71B2D"/>
    <w:rsid w:val="00E71F26"/>
    <w:rsid w:val="00E744C4"/>
    <w:rsid w:val="00E74B0F"/>
    <w:rsid w:val="00E74E34"/>
    <w:rsid w:val="00E768E5"/>
    <w:rsid w:val="00E82952"/>
    <w:rsid w:val="00E83149"/>
    <w:rsid w:val="00E84CFA"/>
    <w:rsid w:val="00E84E49"/>
    <w:rsid w:val="00E85D3B"/>
    <w:rsid w:val="00E90620"/>
    <w:rsid w:val="00E937D0"/>
    <w:rsid w:val="00E972CF"/>
    <w:rsid w:val="00EA3799"/>
    <w:rsid w:val="00EA59BA"/>
    <w:rsid w:val="00EA6745"/>
    <w:rsid w:val="00EB4438"/>
    <w:rsid w:val="00EB59FE"/>
    <w:rsid w:val="00EB5F92"/>
    <w:rsid w:val="00EB79A4"/>
    <w:rsid w:val="00EC5F21"/>
    <w:rsid w:val="00EC726F"/>
    <w:rsid w:val="00EC7390"/>
    <w:rsid w:val="00EC7530"/>
    <w:rsid w:val="00ED0CC8"/>
    <w:rsid w:val="00ED1FC6"/>
    <w:rsid w:val="00ED20BE"/>
    <w:rsid w:val="00ED2925"/>
    <w:rsid w:val="00ED36E0"/>
    <w:rsid w:val="00ED5340"/>
    <w:rsid w:val="00ED6D22"/>
    <w:rsid w:val="00EE1318"/>
    <w:rsid w:val="00EE1A4C"/>
    <w:rsid w:val="00EE1B0D"/>
    <w:rsid w:val="00EE37E6"/>
    <w:rsid w:val="00EE482B"/>
    <w:rsid w:val="00EE549D"/>
    <w:rsid w:val="00EF06DB"/>
    <w:rsid w:val="00EF0F4F"/>
    <w:rsid w:val="00EF4386"/>
    <w:rsid w:val="00EF685A"/>
    <w:rsid w:val="00F032B1"/>
    <w:rsid w:val="00F03CD5"/>
    <w:rsid w:val="00F03E8B"/>
    <w:rsid w:val="00F054FD"/>
    <w:rsid w:val="00F06C6A"/>
    <w:rsid w:val="00F07330"/>
    <w:rsid w:val="00F07D7C"/>
    <w:rsid w:val="00F11443"/>
    <w:rsid w:val="00F120E9"/>
    <w:rsid w:val="00F207D2"/>
    <w:rsid w:val="00F24661"/>
    <w:rsid w:val="00F27782"/>
    <w:rsid w:val="00F30652"/>
    <w:rsid w:val="00F30BE7"/>
    <w:rsid w:val="00F333C4"/>
    <w:rsid w:val="00F33F1A"/>
    <w:rsid w:val="00F44D91"/>
    <w:rsid w:val="00F50052"/>
    <w:rsid w:val="00F51DD0"/>
    <w:rsid w:val="00F62D2C"/>
    <w:rsid w:val="00F751AF"/>
    <w:rsid w:val="00F76CF4"/>
    <w:rsid w:val="00F81E51"/>
    <w:rsid w:val="00F81F49"/>
    <w:rsid w:val="00F82AEE"/>
    <w:rsid w:val="00F82C45"/>
    <w:rsid w:val="00F83592"/>
    <w:rsid w:val="00F858E9"/>
    <w:rsid w:val="00F86EF6"/>
    <w:rsid w:val="00F90C66"/>
    <w:rsid w:val="00F93A38"/>
    <w:rsid w:val="00FA1019"/>
    <w:rsid w:val="00FA361C"/>
    <w:rsid w:val="00FA4D74"/>
    <w:rsid w:val="00FA6B43"/>
    <w:rsid w:val="00FB28FB"/>
    <w:rsid w:val="00FB2CD4"/>
    <w:rsid w:val="00FB301D"/>
    <w:rsid w:val="00FB3C37"/>
    <w:rsid w:val="00FB3F2F"/>
    <w:rsid w:val="00FB6254"/>
    <w:rsid w:val="00FC4155"/>
    <w:rsid w:val="00FC6485"/>
    <w:rsid w:val="00FD1884"/>
    <w:rsid w:val="00FD1A76"/>
    <w:rsid w:val="00FD31C7"/>
    <w:rsid w:val="00FD5C94"/>
    <w:rsid w:val="00FD6D4D"/>
    <w:rsid w:val="00FD7D52"/>
    <w:rsid w:val="00FE115D"/>
    <w:rsid w:val="00FE1959"/>
    <w:rsid w:val="00FE1A14"/>
    <w:rsid w:val="00FE2C5E"/>
    <w:rsid w:val="00FE4987"/>
    <w:rsid w:val="00FE4A4A"/>
    <w:rsid w:val="00FE59F5"/>
    <w:rsid w:val="00FE6C6D"/>
    <w:rsid w:val="00FE7C0E"/>
    <w:rsid w:val="00FF31B5"/>
    <w:rsid w:val="00FF35A4"/>
    <w:rsid w:val="00FF52FA"/>
    <w:rsid w:val="00FF5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A913132-32A3-4A4D-83C7-C083CB81F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E16"/>
    <w:pPr>
      <w:spacing w:line="240" w:lineRule="exac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0E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30E16"/>
    <w:pPr>
      <w:spacing w:line="240" w:lineRule="auto"/>
      <w:ind w:leftChars="200" w:left="480"/>
    </w:pPr>
  </w:style>
  <w:style w:type="paragraph" w:styleId="a5">
    <w:name w:val="header"/>
    <w:basedOn w:val="a"/>
    <w:link w:val="a6"/>
    <w:uiPriority w:val="99"/>
    <w:unhideWhenUsed/>
    <w:rsid w:val="00C30E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30E1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30E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30E16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61A4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61A4C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E744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E744C4"/>
    <w:rPr>
      <w:rFonts w:ascii="細明體" w:eastAsia="細明體" w:hAnsi="細明體" w:cs="細明體"/>
      <w:kern w:val="0"/>
      <w:szCs w:val="24"/>
    </w:rPr>
  </w:style>
  <w:style w:type="character" w:styleId="ab">
    <w:name w:val="Placeholder Text"/>
    <w:basedOn w:val="a0"/>
    <w:uiPriority w:val="99"/>
    <w:semiHidden/>
    <w:rsid w:val="003D5142"/>
    <w:rPr>
      <w:color w:val="808080"/>
    </w:rPr>
  </w:style>
  <w:style w:type="character" w:styleId="ac">
    <w:name w:val="annotation reference"/>
    <w:basedOn w:val="a0"/>
    <w:uiPriority w:val="99"/>
    <w:semiHidden/>
    <w:unhideWhenUsed/>
    <w:rsid w:val="00D272D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272D6"/>
  </w:style>
  <w:style w:type="character" w:customStyle="1" w:styleId="ae">
    <w:name w:val="註解文字 字元"/>
    <w:basedOn w:val="a0"/>
    <w:link w:val="ad"/>
    <w:uiPriority w:val="99"/>
    <w:semiHidden/>
    <w:rsid w:val="00D272D6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272D6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D272D6"/>
    <w:rPr>
      <w:b/>
      <w:bCs/>
    </w:rPr>
  </w:style>
  <w:style w:type="paragraph" w:styleId="Web">
    <w:name w:val="Normal (Web)"/>
    <w:basedOn w:val="a"/>
    <w:uiPriority w:val="99"/>
    <w:unhideWhenUsed/>
    <w:rsid w:val="00BC08E0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49433-E207-42BA-B0CD-91244D716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</TotalTime>
  <Pages>4</Pages>
  <Words>380</Words>
  <Characters>2168</Characters>
  <Application>Microsoft Office Word</Application>
  <DocSecurity>0</DocSecurity>
  <Lines>18</Lines>
  <Paragraphs>5</Paragraphs>
  <ScaleCrop>false</ScaleCrop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陳靜頤</dc:creator>
  <cp:lastModifiedBy>唐毓薇</cp:lastModifiedBy>
  <cp:revision>101</cp:revision>
  <cp:lastPrinted>2024-04-15T03:51:00Z</cp:lastPrinted>
  <dcterms:created xsi:type="dcterms:W3CDTF">2021-04-16T01:31:00Z</dcterms:created>
  <dcterms:modified xsi:type="dcterms:W3CDTF">2024-04-15T08:20:00Z</dcterms:modified>
</cp:coreProperties>
</file>