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0C" w:rsidRPr="00B2470C" w:rsidRDefault="00B2470C" w:rsidP="00B2470C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bookmarkStart w:id="0" w:name="_Hlk93498985"/>
      <w:r w:rsidR="00586B66" w:rsidRPr="00586B6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各年級領域/科目課程教學進度表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B2470C" w:rsidRPr="00BD4FD5" w:rsidRDefault="00B2470C" w:rsidP="0001461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kern w:val="0"/>
          <w:sz w:val="32"/>
          <w:szCs w:val="28"/>
        </w:rPr>
      </w:pPr>
      <w:bookmarkStart w:id="1" w:name="_Hlk93498953"/>
      <w:bookmarkEnd w:id="0"/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</w:t>
      </w:r>
      <w:r w:rsidRPr="00BD4FD5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三、</w:t>
      </w:r>
      <w:bookmarkStart w:id="2" w:name="_Hlk93497864"/>
      <w:bookmarkStart w:id="3" w:name="_GoBack"/>
      <w:bookmarkEnd w:id="1"/>
      <w:r w:rsidR="00637B75" w:rsidRPr="00BD4FD5">
        <w:rPr>
          <w:rFonts w:ascii="標楷體" w:eastAsia="標楷體" w:hAnsi="標楷體" w:hint="eastAsia"/>
          <w:sz w:val="28"/>
        </w:rPr>
        <w:t>各年級領域/科目課程教學進度表</w:t>
      </w:r>
    </w:p>
    <w:p w:rsidR="00B2470C" w:rsidRPr="00BD4FD5" w:rsidRDefault="000D07F9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kern w:val="0"/>
        </w:rPr>
      </w:pPr>
      <w:bookmarkStart w:id="4" w:name="_Hlk93498481"/>
      <w:bookmarkEnd w:id="2"/>
      <w:bookmarkEnd w:id="3"/>
      <w:r w:rsidRPr="00BD4FD5">
        <w:rPr>
          <w:rFonts w:ascii="標楷體" w:eastAsia="標楷體" w:cs="標楷體" w:hint="eastAsia"/>
          <w:kern w:val="0"/>
        </w:rPr>
        <w:t>桃園市楊梅</w:t>
      </w:r>
      <w:r w:rsidR="00B2470C" w:rsidRPr="00BD4FD5">
        <w:rPr>
          <w:rFonts w:ascii="標楷體" w:eastAsia="標楷體" w:cs="標楷體" w:hint="eastAsia"/>
          <w:kern w:val="0"/>
        </w:rPr>
        <w:t>國民中學</w:t>
      </w:r>
      <w:r w:rsidR="00B2470C" w:rsidRPr="00BD4FD5">
        <w:rPr>
          <w:rFonts w:ascii="標楷體" w:eastAsia="標楷體" w:cs="標楷體"/>
          <w:kern w:val="0"/>
        </w:rPr>
        <w:t xml:space="preserve"> 111 </w:t>
      </w:r>
      <w:r w:rsidR="00B2470C" w:rsidRPr="00BD4FD5">
        <w:rPr>
          <w:rFonts w:ascii="標楷體" w:eastAsia="標楷體" w:cs="標楷體" w:hint="eastAsia"/>
          <w:kern w:val="0"/>
        </w:rPr>
        <w:t>學年</w:t>
      </w:r>
      <w:r w:rsidR="00B2470C" w:rsidRPr="00BD4FD5">
        <w:rPr>
          <w:rFonts w:ascii="標楷體" w:eastAsia="標楷體" w:hAnsi="標楷體" w:cs="標楷體" w:hint="eastAsia"/>
          <w:kern w:val="0"/>
        </w:rPr>
        <w:t>度第</w:t>
      </w:r>
      <w:r w:rsidRPr="00BD4FD5">
        <w:rPr>
          <w:rFonts w:ascii="標楷體" w:eastAsia="標楷體" w:hAnsi="標楷體" w:cs="標楷體" w:hint="eastAsia"/>
          <w:kern w:val="0"/>
        </w:rPr>
        <w:t>一</w:t>
      </w:r>
      <w:r w:rsidR="00B2470C" w:rsidRPr="00BD4FD5">
        <w:rPr>
          <w:rFonts w:ascii="標楷體" w:eastAsia="標楷體" w:hAnsi="標楷體" w:cs="標楷體" w:hint="eastAsia"/>
          <w:kern w:val="0"/>
        </w:rPr>
        <w:t>學期</w:t>
      </w:r>
      <w:r w:rsidR="00B2470C" w:rsidRPr="00BD4FD5">
        <w:rPr>
          <w:rFonts w:ascii="標楷體" w:eastAsia="標楷體" w:cs="標楷體" w:hint="eastAsia"/>
          <w:kern w:val="0"/>
        </w:rPr>
        <w:t>各領域教學進度總表【</w:t>
      </w:r>
      <w:r w:rsidRPr="00BD4FD5">
        <w:rPr>
          <w:rFonts w:ascii="標楷體" w:eastAsia="標楷體" w:cs="標楷體" w:hint="eastAsia"/>
          <w:kern w:val="0"/>
        </w:rPr>
        <w:t>七</w:t>
      </w:r>
      <w:r w:rsidR="00B2470C" w:rsidRPr="00BD4FD5">
        <w:rPr>
          <w:rFonts w:ascii="標楷體" w:eastAsia="標楷體" w:cs="標楷體" w:hint="eastAsia"/>
          <w:kern w:val="0"/>
        </w:rPr>
        <w:t>年級】</w:t>
      </w:r>
    </w:p>
    <w:tbl>
      <w:tblPr>
        <w:tblW w:w="14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712"/>
        <w:gridCol w:w="709"/>
        <w:gridCol w:w="437"/>
        <w:gridCol w:w="425"/>
        <w:gridCol w:w="425"/>
        <w:gridCol w:w="426"/>
        <w:gridCol w:w="425"/>
        <w:gridCol w:w="709"/>
        <w:gridCol w:w="661"/>
        <w:gridCol w:w="661"/>
        <w:gridCol w:w="66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B2470C" w:rsidRPr="00BD4FD5" w:rsidTr="00487B27">
        <w:trPr>
          <w:trHeight w:val="220"/>
        </w:trPr>
        <w:tc>
          <w:tcPr>
            <w:tcW w:w="704" w:type="dxa"/>
            <w:vMerge w:val="restart"/>
            <w:vAlign w:val="center"/>
          </w:tcPr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週別</w:t>
            </w:r>
          </w:p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日期</w:t>
            </w:r>
          </w:p>
        </w:tc>
        <w:tc>
          <w:tcPr>
            <w:tcW w:w="14190" w:type="dxa"/>
            <w:gridSpan w:val="22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領域學習課程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-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30節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/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週</w:t>
            </w:r>
          </w:p>
        </w:tc>
      </w:tr>
      <w:tr w:rsidR="00B2470C" w:rsidRPr="00BD4FD5" w:rsidTr="000D07F9">
        <w:trPr>
          <w:trHeight w:val="211"/>
        </w:trPr>
        <w:tc>
          <w:tcPr>
            <w:tcW w:w="704" w:type="dxa"/>
            <w:vMerge/>
          </w:tcPr>
          <w:p w:rsidR="00B2470C" w:rsidRPr="00BD4FD5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3559" w:type="dxa"/>
            <w:gridSpan w:val="7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語文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9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數學</w:t>
            </w:r>
          </w:p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/>
                <w:kern w:val="0"/>
                <w:sz w:val="20"/>
              </w:rPr>
              <w:t>(4)</w:t>
            </w:r>
          </w:p>
        </w:tc>
        <w:tc>
          <w:tcPr>
            <w:tcW w:w="1984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社會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自然科學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綜合活動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藝術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健康與體育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科技(2)</w:t>
            </w:r>
          </w:p>
        </w:tc>
      </w:tr>
      <w:tr w:rsidR="000D07F9" w:rsidRPr="00BD4FD5" w:rsidTr="000D07F9">
        <w:trPr>
          <w:trHeight w:val="133"/>
        </w:trPr>
        <w:tc>
          <w:tcPr>
            <w:tcW w:w="704" w:type="dxa"/>
            <w:vMerge/>
          </w:tcPr>
          <w:p w:rsidR="00B2470C" w:rsidRPr="00BD4FD5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國語文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英語文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)</w:t>
            </w: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本土語文/臺灣手語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歷史</w:t>
            </w:r>
          </w:p>
        </w:tc>
        <w:tc>
          <w:tcPr>
            <w:tcW w:w="661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地理</w:t>
            </w:r>
          </w:p>
        </w:tc>
        <w:tc>
          <w:tcPr>
            <w:tcW w:w="662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公民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家政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童軍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輔導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音樂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視覺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表演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體育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資訊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0D07F9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生活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</w:tr>
      <w:tr w:rsidR="000D07F9" w:rsidRPr="00BD4FD5" w:rsidTr="000D07F9">
        <w:trPr>
          <w:trHeight w:val="281"/>
        </w:trPr>
        <w:tc>
          <w:tcPr>
            <w:tcW w:w="704" w:type="dxa"/>
            <w:vMerge/>
          </w:tcPr>
          <w:p w:rsidR="00B2470C" w:rsidRPr="00BD4FD5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閩南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客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原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閩東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臺灣手語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B2470C" w:rsidRPr="00BD4FD5" w:rsidRDefault="00B2470C" w:rsidP="00B2470C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D07F9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87B27" w:rsidRPr="00BD4FD5" w:rsidRDefault="00487B27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487B27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487B27" w:rsidRPr="00BD4FD5" w:rsidRDefault="00487B27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01461A" w:rsidRPr="00BD4FD5" w:rsidRDefault="00487B27" w:rsidP="00487B27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 w:rsidR="00BD4FD5"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1461A" w:rsidRPr="00BD4FD5" w:rsidRDefault="0001461A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D4FD5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D4FD5" w:rsidRPr="00BD4FD5" w:rsidRDefault="00BD4FD5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BD4FD5" w:rsidRPr="00BD4FD5" w:rsidRDefault="00BD4FD5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BD4FD5" w:rsidRPr="00BD4FD5" w:rsidRDefault="00BD4FD5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D4FD5" w:rsidRPr="00BD4FD5" w:rsidRDefault="00BD4FD5" w:rsidP="00DC7B01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D4FD5" w:rsidRPr="00BD4FD5" w:rsidRDefault="00BD4FD5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D4FD5" w:rsidRPr="00BD4FD5" w:rsidRDefault="00BD4FD5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三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七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十一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11/11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B3014" w:rsidRPr="00BD4FD5" w:rsidTr="00487B27">
        <w:trPr>
          <w:trHeight w:val="1920"/>
        </w:trPr>
        <w:tc>
          <w:tcPr>
            <w:tcW w:w="704" w:type="dxa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</w:t>
            </w:r>
            <w:r w:rsidR="002C183D"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B3014" w:rsidRPr="00BD4FD5" w:rsidRDefault="00BB3014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</w:t>
            </w:r>
            <w:r w:rsidR="002C183D">
              <w:rPr>
                <w:rFonts w:ascii="標楷體" w:eastAsia="標楷體" w:hAnsi="標楷體" w:hint="eastAsia"/>
                <w:sz w:val="18"/>
                <w:szCs w:val="18"/>
              </w:rPr>
              <w:t>18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B3014" w:rsidRPr="00BD4FD5" w:rsidRDefault="00BB3014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B3014" w:rsidRPr="00BD4FD5" w:rsidRDefault="00BB3014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Pr="00BD4FD5" w:rsidRDefault="002C183D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Pr="00BD4FD5" w:rsidRDefault="002C183D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十五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Pr="00BD4FD5" w:rsidRDefault="002C183D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Pr="00BD4FD5" w:rsidRDefault="002C183D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Pr="00BD4FD5" w:rsidRDefault="002C183D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2C183D" w:rsidRPr="00BD4FD5" w:rsidRDefault="002C183D" w:rsidP="002C183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十九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2C183D" w:rsidRPr="00BD4FD5" w:rsidRDefault="002C183D" w:rsidP="002C183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2C183D" w:rsidRPr="00BD4FD5" w:rsidRDefault="002C183D" w:rsidP="002C183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2C183D" w:rsidRPr="00BD4FD5" w:rsidTr="00487B27">
        <w:trPr>
          <w:trHeight w:val="1920"/>
        </w:trPr>
        <w:tc>
          <w:tcPr>
            <w:tcW w:w="704" w:type="dxa"/>
            <w:vAlign w:val="center"/>
          </w:tcPr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2C183D" w:rsidRPr="00BD4FD5" w:rsidRDefault="002C183D" w:rsidP="002C183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2C183D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2C183D" w:rsidRPr="00BD4FD5" w:rsidRDefault="002C183D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C183D" w:rsidRPr="00BD4FD5" w:rsidRDefault="002C183D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bookmarkEnd w:id="4"/>
    <w:p w:rsidR="00487B27" w:rsidRPr="00BD4FD5" w:rsidRDefault="0001461A" w:rsidP="00487B27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kern w:val="0"/>
        </w:rPr>
      </w:pPr>
      <w:r w:rsidRPr="00BD4FD5">
        <w:rPr>
          <w:rFonts w:ascii="標楷體" w:eastAsia="標楷體" w:cs="標楷體"/>
          <w:kern w:val="0"/>
        </w:rPr>
        <w:br/>
      </w:r>
      <w:r w:rsidRPr="00BD4FD5">
        <w:rPr>
          <w:rFonts w:ascii="標楷體" w:eastAsia="標楷體" w:cs="標楷體"/>
          <w:kern w:val="0"/>
        </w:rPr>
        <w:br/>
      </w:r>
      <w:r w:rsidR="00487B27" w:rsidRPr="00BD4FD5">
        <w:rPr>
          <w:rFonts w:ascii="標楷體" w:eastAsia="標楷體" w:cs="標楷體" w:hint="eastAsia"/>
          <w:kern w:val="0"/>
        </w:rPr>
        <w:t>桃園市楊梅國民中學</w:t>
      </w:r>
      <w:r w:rsidR="00487B27" w:rsidRPr="00BD4FD5">
        <w:rPr>
          <w:rFonts w:ascii="標楷體" w:eastAsia="標楷體" w:cs="標楷體"/>
          <w:kern w:val="0"/>
        </w:rPr>
        <w:t xml:space="preserve"> 111 </w:t>
      </w:r>
      <w:r w:rsidR="00487B27" w:rsidRPr="00BD4FD5">
        <w:rPr>
          <w:rFonts w:ascii="標楷體" w:eastAsia="標楷體" w:cs="標楷體" w:hint="eastAsia"/>
          <w:kern w:val="0"/>
        </w:rPr>
        <w:t>學年</w:t>
      </w:r>
      <w:r w:rsidR="00487B27" w:rsidRPr="00BD4FD5">
        <w:rPr>
          <w:rFonts w:ascii="標楷體" w:eastAsia="標楷體" w:hAnsi="標楷體" w:cs="標楷體" w:hint="eastAsia"/>
          <w:kern w:val="0"/>
        </w:rPr>
        <w:t>度第二學期</w:t>
      </w:r>
      <w:r w:rsidR="00487B27" w:rsidRPr="00BD4FD5">
        <w:rPr>
          <w:rFonts w:ascii="標楷體" w:eastAsia="標楷體" w:cs="標楷體" w:hint="eastAsia"/>
          <w:kern w:val="0"/>
        </w:rPr>
        <w:t>各領域教學進度總表【七年級】</w:t>
      </w:r>
    </w:p>
    <w:tbl>
      <w:tblPr>
        <w:tblW w:w="14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712"/>
        <w:gridCol w:w="709"/>
        <w:gridCol w:w="437"/>
        <w:gridCol w:w="425"/>
        <w:gridCol w:w="425"/>
        <w:gridCol w:w="426"/>
        <w:gridCol w:w="425"/>
        <w:gridCol w:w="709"/>
        <w:gridCol w:w="661"/>
        <w:gridCol w:w="661"/>
        <w:gridCol w:w="66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487B27" w:rsidRPr="00BD4FD5" w:rsidTr="00DC7B01">
        <w:trPr>
          <w:trHeight w:val="220"/>
        </w:trPr>
        <w:tc>
          <w:tcPr>
            <w:tcW w:w="704" w:type="dxa"/>
            <w:vMerge w:val="restart"/>
            <w:vAlign w:val="center"/>
          </w:tcPr>
          <w:p w:rsidR="00487B27" w:rsidRPr="00BD4FD5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週別</w:t>
            </w:r>
          </w:p>
          <w:p w:rsidR="00487B27" w:rsidRPr="00BD4FD5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日期</w:t>
            </w:r>
          </w:p>
        </w:tc>
        <w:tc>
          <w:tcPr>
            <w:tcW w:w="14190" w:type="dxa"/>
            <w:gridSpan w:val="22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領域學習課程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-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30節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/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週</w:t>
            </w:r>
          </w:p>
        </w:tc>
      </w:tr>
      <w:tr w:rsidR="00487B27" w:rsidRPr="00BD4FD5" w:rsidTr="00DC7B01">
        <w:trPr>
          <w:trHeight w:val="211"/>
        </w:trPr>
        <w:tc>
          <w:tcPr>
            <w:tcW w:w="704" w:type="dxa"/>
            <w:vMerge/>
          </w:tcPr>
          <w:p w:rsidR="00487B27" w:rsidRPr="00BD4FD5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3559" w:type="dxa"/>
            <w:gridSpan w:val="7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語文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9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數學</w:t>
            </w:r>
          </w:p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/>
                <w:kern w:val="0"/>
                <w:sz w:val="20"/>
              </w:rPr>
              <w:t>(4)</w:t>
            </w:r>
          </w:p>
        </w:tc>
        <w:tc>
          <w:tcPr>
            <w:tcW w:w="1984" w:type="dxa"/>
            <w:gridSpan w:val="3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社會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自然科學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綜合活動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藝術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健康與體育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科技(2)</w:t>
            </w:r>
          </w:p>
        </w:tc>
      </w:tr>
      <w:tr w:rsidR="00487B27" w:rsidRPr="00BD4FD5" w:rsidTr="00DC7B01">
        <w:trPr>
          <w:trHeight w:val="133"/>
        </w:trPr>
        <w:tc>
          <w:tcPr>
            <w:tcW w:w="704" w:type="dxa"/>
            <w:vMerge/>
          </w:tcPr>
          <w:p w:rsidR="00487B27" w:rsidRPr="00BD4FD5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國語文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英語文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)</w:t>
            </w: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本土語文/臺灣手語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歷史</w:t>
            </w:r>
          </w:p>
        </w:tc>
        <w:tc>
          <w:tcPr>
            <w:tcW w:w="661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地理</w:t>
            </w:r>
          </w:p>
        </w:tc>
        <w:tc>
          <w:tcPr>
            <w:tcW w:w="662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公民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家政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童軍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輔導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音樂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視覺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表演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體育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資訊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生活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</w:tr>
      <w:tr w:rsidR="00487B27" w:rsidRPr="00BD4FD5" w:rsidTr="00DC7B01">
        <w:trPr>
          <w:trHeight w:val="281"/>
        </w:trPr>
        <w:tc>
          <w:tcPr>
            <w:tcW w:w="704" w:type="dxa"/>
            <w:vMerge/>
          </w:tcPr>
          <w:p w:rsidR="00487B27" w:rsidRPr="00BD4FD5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閩南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客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原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閩東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臺灣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lastRenderedPageBreak/>
              <w:t>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487B27" w:rsidRPr="00BD4FD5" w:rsidTr="00DC7B01">
        <w:trPr>
          <w:trHeight w:val="1920"/>
        </w:trPr>
        <w:tc>
          <w:tcPr>
            <w:tcW w:w="704" w:type="dxa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一</w:t>
            </w:r>
          </w:p>
          <w:p w:rsidR="00487B27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87B27" w:rsidRPr="00BD4FD5" w:rsidRDefault="00EB04E6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02/17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87B27" w:rsidRPr="00BD4FD5" w:rsidRDefault="00487B27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EB04E6" w:rsidRPr="00BD4FD5" w:rsidRDefault="00EB04E6" w:rsidP="00EB04E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EB04E6" w:rsidRPr="00BD4FD5" w:rsidTr="00DC7B01">
        <w:trPr>
          <w:trHeight w:val="1920"/>
        </w:trPr>
        <w:tc>
          <w:tcPr>
            <w:tcW w:w="704" w:type="dxa"/>
            <w:vAlign w:val="center"/>
          </w:tcPr>
          <w:p w:rsidR="00EB04E6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九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B04E6" w:rsidRPr="00BD4FD5" w:rsidRDefault="00EB04E6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十三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05/19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十七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34F4F" w:rsidRPr="00BD4FD5" w:rsidTr="00DC7B01">
        <w:trPr>
          <w:trHeight w:val="1920"/>
        </w:trPr>
        <w:tc>
          <w:tcPr>
            <w:tcW w:w="704" w:type="dxa"/>
            <w:vAlign w:val="center"/>
          </w:tcPr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B34F4F" w:rsidRPr="00BD4FD5" w:rsidRDefault="00B34F4F" w:rsidP="00B34F4F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B34F4F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138" w:type="dxa"/>
            <w:gridSpan w:val="5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34F4F" w:rsidRPr="00BD4FD5" w:rsidRDefault="00B34F4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BD4FD5" w:rsidRDefault="00BD4FD5" w:rsidP="00D45DF3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/>
          <w:color w:val="808080"/>
          <w:kern w:val="0"/>
          <w:szCs w:val="32"/>
        </w:rPr>
        <w:sectPr w:rsidR="00BD4FD5" w:rsidSect="00240E25">
          <w:footerReference w:type="default" r:id="rId8"/>
          <w:pgSz w:w="16838" w:h="11906" w:orient="landscape"/>
          <w:pgMar w:top="1134" w:right="1134" w:bottom="1134" w:left="1134" w:header="850" w:footer="850" w:gutter="0"/>
          <w:cols w:space="425"/>
          <w:docGrid w:type="lines" w:linePitch="360"/>
        </w:sectPr>
      </w:pPr>
    </w:p>
    <w:p w:rsidR="00AB0FB0" w:rsidRPr="00F9275C" w:rsidRDefault="00AB0FB0" w:rsidP="001802CB">
      <w:pPr>
        <w:rPr>
          <w:rFonts w:ascii="標楷體" w:eastAsia="標楷體" w:hAnsi="標楷體"/>
          <w:kern w:val="0"/>
          <w:position w:val="-1"/>
        </w:rPr>
      </w:pPr>
    </w:p>
    <w:sectPr w:rsidR="00AB0FB0" w:rsidRPr="00F9275C" w:rsidSect="001802CB">
      <w:footerReference w:type="default" r:id="rId9"/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E1E" w:rsidRDefault="00654E1E" w:rsidP="00B97FA5">
      <w:r>
        <w:separator/>
      </w:r>
    </w:p>
  </w:endnote>
  <w:endnote w:type="continuationSeparator" w:id="1">
    <w:p w:rsidR="00654E1E" w:rsidRDefault="00654E1E" w:rsidP="00B9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049712"/>
      <w:docPartObj>
        <w:docPartGallery w:val="Page Numbers (Bottom of Page)"/>
        <w:docPartUnique/>
      </w:docPartObj>
    </w:sdtPr>
    <w:sdtContent>
      <w:p w:rsidR="00F944BF" w:rsidRDefault="00D307BC" w:rsidP="00022EC8">
        <w:pPr>
          <w:pStyle w:val="ac"/>
          <w:jc w:val="right"/>
        </w:pPr>
        <w:r w:rsidRPr="00D307BC">
          <w:fldChar w:fldCharType="begin"/>
        </w:r>
        <w:r w:rsidR="00F944BF">
          <w:instrText>PAGE   \* MERGEFORMAT</w:instrText>
        </w:r>
        <w:r w:rsidRPr="00D307BC">
          <w:fldChar w:fldCharType="separate"/>
        </w:r>
        <w:r w:rsidR="00D45DF3" w:rsidRPr="00D45DF3">
          <w:rPr>
            <w:noProof/>
            <w:lang w:val="zh-TW"/>
          </w:rPr>
          <w:t>9</w:t>
        </w:r>
        <w:r>
          <w:rPr>
            <w:noProof/>
            <w:lang w:val="zh-TW"/>
          </w:rPr>
          <w:fldChar w:fldCharType="end"/>
        </w:r>
      </w:p>
    </w:sdtContent>
  </w:sdt>
  <w:p w:rsidR="00F944BF" w:rsidRDefault="00F944B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0A7" w:rsidRDefault="00D307BC">
    <w:pPr>
      <w:pStyle w:val="ac"/>
      <w:jc w:val="center"/>
    </w:pPr>
    <w:r>
      <w:fldChar w:fldCharType="begin"/>
    </w:r>
    <w:r w:rsidR="005D30A7">
      <w:instrText>PAGE   \* MERGEFORMAT</w:instrText>
    </w:r>
    <w:r>
      <w:fldChar w:fldCharType="separate"/>
    </w:r>
    <w:r w:rsidR="00D45DF3" w:rsidRPr="00D45DF3">
      <w:rPr>
        <w:noProof/>
        <w:lang w:val="zh-TW"/>
      </w:rPr>
      <w:t>12</w:t>
    </w:r>
    <w:r>
      <w:fldChar w:fldCharType="end"/>
    </w:r>
  </w:p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E1E" w:rsidRDefault="00654E1E" w:rsidP="00B97FA5">
      <w:r>
        <w:separator/>
      </w:r>
    </w:p>
  </w:footnote>
  <w:footnote w:type="continuationSeparator" w:id="1">
    <w:p w:rsidR="00654E1E" w:rsidRDefault="00654E1E" w:rsidP="00B97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B67"/>
    <w:rsid w:val="0001461A"/>
    <w:rsid w:val="000439DA"/>
    <w:rsid w:val="000630CD"/>
    <w:rsid w:val="0007138A"/>
    <w:rsid w:val="000839BE"/>
    <w:rsid w:val="0009066E"/>
    <w:rsid w:val="00090D49"/>
    <w:rsid w:val="0009400F"/>
    <w:rsid w:val="000B170E"/>
    <w:rsid w:val="000B2226"/>
    <w:rsid w:val="000C6926"/>
    <w:rsid w:val="000D07F9"/>
    <w:rsid w:val="000D4174"/>
    <w:rsid w:val="000D6E41"/>
    <w:rsid w:val="000E39B9"/>
    <w:rsid w:val="000E4EC5"/>
    <w:rsid w:val="0011115D"/>
    <w:rsid w:val="00117FCE"/>
    <w:rsid w:val="00136C7C"/>
    <w:rsid w:val="00137B81"/>
    <w:rsid w:val="00166DDD"/>
    <w:rsid w:val="001802CB"/>
    <w:rsid w:val="00181DC3"/>
    <w:rsid w:val="001F7F33"/>
    <w:rsid w:val="002062E0"/>
    <w:rsid w:val="00226825"/>
    <w:rsid w:val="00227B27"/>
    <w:rsid w:val="00240E25"/>
    <w:rsid w:val="002464A6"/>
    <w:rsid w:val="00255644"/>
    <w:rsid w:val="00263044"/>
    <w:rsid w:val="00266F92"/>
    <w:rsid w:val="00281C7A"/>
    <w:rsid w:val="0028628B"/>
    <w:rsid w:val="00291502"/>
    <w:rsid w:val="002A7C78"/>
    <w:rsid w:val="002B7D06"/>
    <w:rsid w:val="002C183D"/>
    <w:rsid w:val="002C48D5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E6841"/>
    <w:rsid w:val="003E6F60"/>
    <w:rsid w:val="003F1A0A"/>
    <w:rsid w:val="0040189D"/>
    <w:rsid w:val="00406BB8"/>
    <w:rsid w:val="004308CA"/>
    <w:rsid w:val="00433130"/>
    <w:rsid w:val="00444690"/>
    <w:rsid w:val="00463EFA"/>
    <w:rsid w:val="0046416F"/>
    <w:rsid w:val="004676B4"/>
    <w:rsid w:val="00477738"/>
    <w:rsid w:val="004779F4"/>
    <w:rsid w:val="00487B27"/>
    <w:rsid w:val="00492D20"/>
    <w:rsid w:val="004968A5"/>
    <w:rsid w:val="004973DA"/>
    <w:rsid w:val="004A1171"/>
    <w:rsid w:val="004C5DFF"/>
    <w:rsid w:val="004D1386"/>
    <w:rsid w:val="004D75CD"/>
    <w:rsid w:val="004E7105"/>
    <w:rsid w:val="004F1C03"/>
    <w:rsid w:val="004F4E04"/>
    <w:rsid w:val="004F5D2D"/>
    <w:rsid w:val="00501841"/>
    <w:rsid w:val="005125CD"/>
    <w:rsid w:val="0051426C"/>
    <w:rsid w:val="005166FA"/>
    <w:rsid w:val="00526E92"/>
    <w:rsid w:val="00546CF8"/>
    <w:rsid w:val="00555CEB"/>
    <w:rsid w:val="00565DA8"/>
    <w:rsid w:val="0058144A"/>
    <w:rsid w:val="00586B66"/>
    <w:rsid w:val="00592EB1"/>
    <w:rsid w:val="005971E1"/>
    <w:rsid w:val="005A1D17"/>
    <w:rsid w:val="005A5810"/>
    <w:rsid w:val="005B106A"/>
    <w:rsid w:val="005B2F28"/>
    <w:rsid w:val="005D297C"/>
    <w:rsid w:val="005D30A7"/>
    <w:rsid w:val="005D43D6"/>
    <w:rsid w:val="005E2474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37B75"/>
    <w:rsid w:val="00643453"/>
    <w:rsid w:val="00645C25"/>
    <w:rsid w:val="006460CD"/>
    <w:rsid w:val="00654E1E"/>
    <w:rsid w:val="006941AC"/>
    <w:rsid w:val="0069588C"/>
    <w:rsid w:val="006A43A9"/>
    <w:rsid w:val="006A445C"/>
    <w:rsid w:val="006A627B"/>
    <w:rsid w:val="006B06F7"/>
    <w:rsid w:val="006B32F9"/>
    <w:rsid w:val="006E4E55"/>
    <w:rsid w:val="006F5B1E"/>
    <w:rsid w:val="007075A3"/>
    <w:rsid w:val="00707B3A"/>
    <w:rsid w:val="00712908"/>
    <w:rsid w:val="00713741"/>
    <w:rsid w:val="00717698"/>
    <w:rsid w:val="00720BE8"/>
    <w:rsid w:val="0073243D"/>
    <w:rsid w:val="00733CBF"/>
    <w:rsid w:val="00766BF2"/>
    <w:rsid w:val="00772271"/>
    <w:rsid w:val="00776A82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17901"/>
    <w:rsid w:val="00A25B25"/>
    <w:rsid w:val="00A2661D"/>
    <w:rsid w:val="00A573A8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B44A0"/>
    <w:rsid w:val="00AC0FEF"/>
    <w:rsid w:val="00AE3DB2"/>
    <w:rsid w:val="00AE792E"/>
    <w:rsid w:val="00AF5B1A"/>
    <w:rsid w:val="00B17D27"/>
    <w:rsid w:val="00B2470C"/>
    <w:rsid w:val="00B34F4F"/>
    <w:rsid w:val="00B368D3"/>
    <w:rsid w:val="00B36E31"/>
    <w:rsid w:val="00B43005"/>
    <w:rsid w:val="00B5550B"/>
    <w:rsid w:val="00B60205"/>
    <w:rsid w:val="00B62426"/>
    <w:rsid w:val="00B637C6"/>
    <w:rsid w:val="00B65D53"/>
    <w:rsid w:val="00B80743"/>
    <w:rsid w:val="00B922E9"/>
    <w:rsid w:val="00B97FA5"/>
    <w:rsid w:val="00BA6319"/>
    <w:rsid w:val="00BA6DE8"/>
    <w:rsid w:val="00BB3014"/>
    <w:rsid w:val="00BB5D8E"/>
    <w:rsid w:val="00BC3C0B"/>
    <w:rsid w:val="00BC7508"/>
    <w:rsid w:val="00BD0C7E"/>
    <w:rsid w:val="00BD0FA4"/>
    <w:rsid w:val="00BD4FD5"/>
    <w:rsid w:val="00BD6B90"/>
    <w:rsid w:val="00BE025D"/>
    <w:rsid w:val="00BE7CDE"/>
    <w:rsid w:val="00C12FC8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07BC"/>
    <w:rsid w:val="00D31B34"/>
    <w:rsid w:val="00D321A7"/>
    <w:rsid w:val="00D37E7C"/>
    <w:rsid w:val="00D43ADA"/>
    <w:rsid w:val="00D45DF3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A51F7"/>
    <w:rsid w:val="00EB04E6"/>
    <w:rsid w:val="00EC160D"/>
    <w:rsid w:val="00EC3BEE"/>
    <w:rsid w:val="00EC7D6F"/>
    <w:rsid w:val="00EE22CA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4BF"/>
    <w:rsid w:val="00F94E81"/>
    <w:rsid w:val="00F9789E"/>
    <w:rsid w:val="00FD7353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純文字 字元1,字元 字元 字元 字元1,字元 字元 字元 字元 字元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黑色,左右對齊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黑色 字元,左右對齊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C284-3571-4983-8646-68C4121B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a</cp:lastModifiedBy>
  <cp:revision>12</cp:revision>
  <cp:lastPrinted>2022-04-14T12:49:00Z</cp:lastPrinted>
  <dcterms:created xsi:type="dcterms:W3CDTF">2022-05-05T02:41:00Z</dcterms:created>
  <dcterms:modified xsi:type="dcterms:W3CDTF">2022-05-18T06:39:00Z</dcterms:modified>
</cp:coreProperties>
</file>