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083B" w14:textId="77777777" w:rsidR="00960816" w:rsidRPr="0058306D" w:rsidRDefault="00960816" w:rsidP="00960816">
      <w:pPr>
        <w:rPr>
          <w:rFonts w:ascii="標楷體" w:eastAsia="標楷體" w:hAnsi="標楷體" w:cs="標楷體"/>
          <w:sz w:val="32"/>
          <w:szCs w:val="32"/>
        </w:rPr>
      </w:pPr>
      <w:r w:rsidRPr="0058306D">
        <w:rPr>
          <w:rFonts w:ascii="標楷體" w:eastAsia="標楷體" w:hAnsi="標楷體" w:cs="標楷體" w:hint="eastAsia"/>
          <w:sz w:val="32"/>
          <w:szCs w:val="32"/>
        </w:rPr>
        <w:t>*6</w:t>
      </w:r>
      <w:r w:rsidRPr="0058306D">
        <w:rPr>
          <w:rFonts w:ascii="標楷體" w:eastAsia="標楷體" w:hAnsi="標楷體" w:cs="標楷體"/>
          <w:sz w:val="32"/>
          <w:szCs w:val="32"/>
        </w:rPr>
        <w:t>-</w:t>
      </w:r>
      <w:r w:rsidRPr="0058306D">
        <w:rPr>
          <w:rFonts w:ascii="標楷體" w:eastAsia="標楷體" w:hAnsi="標楷體" w:cs="標楷體" w:hint="eastAsia"/>
          <w:sz w:val="32"/>
          <w:szCs w:val="32"/>
        </w:rPr>
        <w:t>2</w:t>
      </w:r>
      <w:r w:rsidRPr="0058306D">
        <w:rPr>
          <w:rFonts w:ascii="標楷體" w:eastAsia="標楷體" w:hAnsi="標楷體" w:cs="標楷體"/>
          <w:sz w:val="32"/>
          <w:szCs w:val="32"/>
        </w:rPr>
        <w:t>-</w:t>
      </w:r>
      <w:r w:rsidRPr="0058306D">
        <w:rPr>
          <w:rFonts w:ascii="標楷體" w:eastAsia="標楷體" w:hAnsi="標楷體" w:cs="標楷體" w:hint="eastAsia"/>
          <w:sz w:val="32"/>
          <w:szCs w:val="32"/>
        </w:rPr>
        <w:t>4</w:t>
      </w:r>
      <w:r w:rsidRPr="0058306D">
        <w:rPr>
          <w:rFonts w:ascii="標楷體" w:eastAsia="標楷體" w:hAnsi="標楷體" w:cs="標楷體"/>
          <w:sz w:val="32"/>
          <w:szCs w:val="32"/>
        </w:rPr>
        <w:t>彈性學習課程</w:t>
      </w:r>
      <w:proofErr w:type="gramStart"/>
      <w:r w:rsidRPr="0058306D">
        <w:rPr>
          <w:rFonts w:ascii="標楷體" w:eastAsia="標楷體" w:hAnsi="標楷體" w:cs="標楷體"/>
          <w:sz w:val="32"/>
          <w:szCs w:val="32"/>
        </w:rPr>
        <w:t>─</w:t>
      </w:r>
      <w:proofErr w:type="gramEnd"/>
      <w:r w:rsidRPr="0058306D">
        <w:rPr>
          <w:rFonts w:ascii="標楷體" w:eastAsia="標楷體" w:hAnsi="標楷體" w:cs="標楷體" w:hint="eastAsia"/>
          <w:sz w:val="32"/>
          <w:szCs w:val="32"/>
        </w:rPr>
        <w:t>其他類</w:t>
      </w:r>
      <w:r w:rsidRPr="0058306D">
        <w:rPr>
          <w:rFonts w:ascii="標楷體" w:eastAsia="標楷體" w:hAnsi="標楷體" w:cs="標楷體"/>
          <w:sz w:val="32"/>
          <w:szCs w:val="32"/>
        </w:rPr>
        <w:t>課程</w:t>
      </w:r>
      <w:r w:rsidRPr="0058306D">
        <w:rPr>
          <w:rFonts w:ascii="標楷體" w:eastAsia="標楷體" w:hAnsi="標楷體" w:cs="標楷體" w:hint="eastAsia"/>
          <w:sz w:val="32"/>
          <w:szCs w:val="32"/>
        </w:rPr>
        <w:t>(無則免</w:t>
      </w:r>
      <w:proofErr w:type="gramStart"/>
      <w:r w:rsidRPr="0058306D">
        <w:rPr>
          <w:rFonts w:ascii="標楷體" w:eastAsia="標楷體" w:hAnsi="標楷體" w:cs="標楷體" w:hint="eastAsia"/>
          <w:sz w:val="32"/>
          <w:szCs w:val="32"/>
        </w:rPr>
        <w:t>附</w:t>
      </w:r>
      <w:proofErr w:type="gramEnd"/>
      <w:r w:rsidRPr="0058306D">
        <w:rPr>
          <w:rFonts w:ascii="標楷體" w:eastAsia="標楷體" w:hAnsi="標楷體" w:cs="標楷體" w:hint="eastAsia"/>
          <w:sz w:val="32"/>
          <w:szCs w:val="32"/>
        </w:rPr>
        <w:t>，修訂後請刪除本行)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567"/>
        <w:gridCol w:w="1559"/>
        <w:gridCol w:w="1559"/>
      </w:tblGrid>
      <w:tr w:rsidR="00960816" w:rsidRPr="00960816" w14:paraId="64C97134" w14:textId="77777777" w:rsidTr="008941F1">
        <w:tc>
          <w:tcPr>
            <w:tcW w:w="9634" w:type="dxa"/>
            <w:gridSpan w:val="7"/>
            <w:vAlign w:val="center"/>
          </w:tcPr>
          <w:p w14:paraId="3CBAC94D" w14:textId="48F9A774" w:rsidR="00960816" w:rsidRPr="00C40039" w:rsidRDefault="00960816" w:rsidP="00011E89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40039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Pr="00C40039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011E89">
              <w:rPr>
                <w:rFonts w:ascii="標楷體" w:eastAsia="標楷體" w:hAnsi="標楷體" w:cs="標楷體" w:hint="eastAsia"/>
                <w:b/>
                <w:bCs/>
              </w:rPr>
              <w:t>中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學11</w:t>
            </w:r>
            <w:r w:rsidR="005867FA">
              <w:rPr>
                <w:rFonts w:ascii="標楷體" w:eastAsia="標楷體" w:hAnsi="標楷體" w:cs="標楷體" w:hint="eastAsia"/>
                <w:b/>
                <w:bCs/>
              </w:rPr>
              <w:t>4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學年度第一學期 ○年級 彈性學習課程</w:t>
            </w:r>
            <w:r w:rsidRPr="00C40039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C40039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960816" w:rsidRPr="00960816" w14:paraId="4EE80317" w14:textId="77777777" w:rsidTr="008941F1">
        <w:tc>
          <w:tcPr>
            <w:tcW w:w="1271" w:type="dxa"/>
            <w:gridSpan w:val="2"/>
            <w:vAlign w:val="center"/>
          </w:tcPr>
          <w:p w14:paraId="1F08B6C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2C57BBF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3CD1DE5F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5A4CC9D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17CB777D" w14:textId="77777777" w:rsidTr="008941F1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35CB55DC" w14:textId="77777777" w:rsidR="00960816" w:rsidRPr="00960816" w:rsidRDefault="008866B3" w:rsidP="00960816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047421324"/>
              </w:sdtPr>
              <w:sdtEndPr/>
              <w:sdtContent>
                <w:r w:rsidR="00960816" w:rsidRPr="0096081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4A99DDB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0A19B899" w14:textId="77777777" w:rsidR="00960816" w:rsidRPr="00960816" w:rsidRDefault="00960816" w:rsidP="0096081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960816" w:rsidRPr="00960816" w14:paraId="71558231" w14:textId="77777777" w:rsidTr="008941F1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3B3A8D6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60FCF2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79D4BCA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960816" w:rsidRPr="00960816" w14:paraId="6FA09F45" w14:textId="77777777" w:rsidTr="008941F1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8708F01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12B0749" w14:textId="77777777" w:rsidR="00960816" w:rsidRPr="00960816" w:rsidRDefault="00960816" w:rsidP="00960816">
            <w:pPr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3AC340FB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960816"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 w:rsidRPr="0096081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960816" w:rsidRPr="00960816" w14:paraId="1FC30E51" w14:textId="77777777" w:rsidTr="008941F1">
        <w:tc>
          <w:tcPr>
            <w:tcW w:w="1271" w:type="dxa"/>
            <w:gridSpan w:val="2"/>
            <w:vAlign w:val="center"/>
          </w:tcPr>
          <w:p w14:paraId="000AFBDA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406C8F5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41D83216" w14:textId="77777777" w:rsidTr="008941F1">
        <w:tc>
          <w:tcPr>
            <w:tcW w:w="635" w:type="dxa"/>
            <w:vMerge w:val="restart"/>
            <w:vAlign w:val="center"/>
          </w:tcPr>
          <w:p w14:paraId="1908EC28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06586CE3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</w:t>
            </w:r>
            <w:r w:rsidRPr="0096081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63" w:type="dxa"/>
            <w:gridSpan w:val="5"/>
            <w:vAlign w:val="center"/>
          </w:tcPr>
          <w:p w14:paraId="0955F658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2CAA2433" w14:textId="77777777" w:rsidTr="008941F1">
        <w:trPr>
          <w:trHeight w:val="70"/>
        </w:trPr>
        <w:tc>
          <w:tcPr>
            <w:tcW w:w="635" w:type="dxa"/>
            <w:vMerge/>
            <w:vAlign w:val="center"/>
          </w:tcPr>
          <w:p w14:paraId="1E063E9A" w14:textId="77777777" w:rsidR="00960816" w:rsidRPr="00960816" w:rsidRDefault="00960816" w:rsidP="00960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709C4DCB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學習</w:t>
            </w:r>
            <w:r w:rsidRPr="0096081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37615943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6122EFEF" w14:textId="77777777" w:rsidTr="008941F1">
        <w:trPr>
          <w:trHeight w:val="70"/>
        </w:trPr>
        <w:tc>
          <w:tcPr>
            <w:tcW w:w="1271" w:type="dxa"/>
            <w:gridSpan w:val="2"/>
            <w:vAlign w:val="center"/>
          </w:tcPr>
          <w:p w14:paraId="163B8F99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0600969C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5F9E90B9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60816" w:rsidRPr="00960816" w14:paraId="72BA32F6" w14:textId="77777777" w:rsidTr="008941F1">
        <w:tc>
          <w:tcPr>
            <w:tcW w:w="1271" w:type="dxa"/>
            <w:gridSpan w:val="2"/>
            <w:vAlign w:val="center"/>
          </w:tcPr>
          <w:p w14:paraId="145B7ECA" w14:textId="77777777" w:rsidR="00960816" w:rsidRPr="00960816" w:rsidRDefault="008866B3" w:rsidP="00960816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953628282"/>
              </w:sdtPr>
              <w:sdtEndPr/>
              <w:sdtContent>
                <w:r w:rsidR="00960816" w:rsidRPr="0096081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151BD27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  <w:p w14:paraId="6766EDB5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715E9B9E" w14:textId="77777777" w:rsidTr="008941F1">
        <w:trPr>
          <w:trHeight w:val="96"/>
        </w:trPr>
        <w:tc>
          <w:tcPr>
            <w:tcW w:w="1271" w:type="dxa"/>
            <w:gridSpan w:val="2"/>
            <w:vAlign w:val="center"/>
          </w:tcPr>
          <w:p w14:paraId="6C41EB05" w14:textId="2C99F943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週次</w:t>
            </w:r>
            <w:r w:rsidR="005867FA">
              <w:rPr>
                <w:rFonts w:ascii="標楷體" w:eastAsia="標楷體" w:hAnsi="標楷體" w:cs="標楷體" w:hint="eastAsia"/>
              </w:rPr>
              <w:t>/</w:t>
            </w:r>
          </w:p>
          <w:p w14:paraId="37E20F22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766B6FFA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14:paraId="12B3C7DA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60816">
              <w:rPr>
                <w:rFonts w:ascii="標楷體" w:eastAsia="標楷體" w:hAnsi="標楷體" w:cs="標楷體" w:hint="eastAsia"/>
              </w:rPr>
              <w:t>課程</w:t>
            </w:r>
            <w:r w:rsidRPr="0096081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559" w:type="dxa"/>
            <w:vAlign w:val="center"/>
          </w:tcPr>
          <w:p w14:paraId="1606BDC1" w14:textId="77777777" w:rsidR="00960816" w:rsidRPr="002F485F" w:rsidRDefault="00960816" w:rsidP="00960816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2F485F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1BAA5A80" w14:textId="77777777" w:rsidR="00960816" w:rsidRPr="002F485F" w:rsidRDefault="00960816" w:rsidP="00960816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2F485F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960816" w:rsidRPr="00960816" w14:paraId="39740B49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5584E24D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</w:tcPr>
          <w:p w14:paraId="65EA7F02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3686" w:type="dxa"/>
            <w:gridSpan w:val="2"/>
          </w:tcPr>
          <w:p w14:paraId="7017642A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4C6A8370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2D4133FC" w14:textId="77777777" w:rsidR="00960816" w:rsidRPr="00960816" w:rsidRDefault="00960816" w:rsidP="0096081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</w:tr>
      <w:tr w:rsidR="00960816" w:rsidRPr="00960816" w14:paraId="4F491310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33E1C6F6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559" w:type="dxa"/>
          </w:tcPr>
          <w:p w14:paraId="779AA43B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029B559C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C3003FC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915AADF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75CAB285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416D35F0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</w:tcPr>
          <w:p w14:paraId="15BB0BF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43C692B1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3F65E3A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D89AD51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305052C8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7C2F9E0F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1559" w:type="dxa"/>
          </w:tcPr>
          <w:p w14:paraId="49CFAE7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F65FA28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63A96F7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0BE51A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2EBA9489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1484A2F1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F6BBAB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22E5C23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3577384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CF7851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2137BFFE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46E10DEE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2E04C3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1D88AE9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B55D79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73BEE75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0E6EB6A5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72CD43AB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7A9F38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5DEF636B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3C5EB9E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AECEDE2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60816" w:rsidRPr="00960816" w14:paraId="762AC990" w14:textId="77777777" w:rsidTr="008941F1">
        <w:trPr>
          <w:trHeight w:val="510"/>
        </w:trPr>
        <w:tc>
          <w:tcPr>
            <w:tcW w:w="1271" w:type="dxa"/>
            <w:gridSpan w:val="2"/>
            <w:vAlign w:val="center"/>
          </w:tcPr>
          <w:p w14:paraId="48618C9E" w14:textId="77777777" w:rsidR="00960816" w:rsidRPr="00960816" w:rsidRDefault="00960816" w:rsidP="00960816">
            <w:pPr>
              <w:jc w:val="center"/>
              <w:rPr>
                <w:rFonts w:ascii="標楷體" w:eastAsia="標楷體" w:hAnsi="標楷體" w:cs="標楷體"/>
              </w:rPr>
            </w:pPr>
            <w:r w:rsidRPr="00960816">
              <w:rPr>
                <w:rFonts w:ascii="標楷體" w:eastAsia="標楷體" w:hAnsi="標楷體" w:cs="標楷體"/>
              </w:rPr>
              <w:t>21</w:t>
            </w:r>
          </w:p>
        </w:tc>
        <w:tc>
          <w:tcPr>
            <w:tcW w:w="1559" w:type="dxa"/>
          </w:tcPr>
          <w:p w14:paraId="615C5779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2E94A123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6F68FF0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BFCA3F6" w14:textId="77777777" w:rsidR="00960816" w:rsidRPr="00960816" w:rsidRDefault="00960816" w:rsidP="0096081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6D717106" w14:textId="77777777" w:rsidR="006D0909" w:rsidRPr="00960816" w:rsidRDefault="006D0909" w:rsidP="00011E89"/>
    <w:sectPr w:rsidR="006D0909" w:rsidRPr="00960816">
      <w:footerReference w:type="default" r:id="rId8"/>
      <w:pgSz w:w="11906" w:h="16838"/>
      <w:pgMar w:top="1134" w:right="1134" w:bottom="1134" w:left="1134" w:header="850" w:footer="85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2A80A" w14:textId="77777777" w:rsidR="008866B3" w:rsidRDefault="008866B3">
      <w:r>
        <w:separator/>
      </w:r>
    </w:p>
  </w:endnote>
  <w:endnote w:type="continuationSeparator" w:id="0">
    <w:p w14:paraId="3461073F" w14:textId="77777777" w:rsidR="008866B3" w:rsidRDefault="0088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F2E5" w14:textId="6B27B7C4" w:rsidR="006D0909" w:rsidRDefault="0079192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011E89">
      <w:rPr>
        <w:rFonts w:eastAsia="Times New Roman"/>
        <w:noProof/>
        <w:color w:val="000000"/>
        <w:sz w:val="20"/>
        <w:szCs w:val="20"/>
      </w:rPr>
      <w:t>27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663C" w14:textId="77777777" w:rsidR="008866B3" w:rsidRDefault="008866B3">
      <w:r>
        <w:separator/>
      </w:r>
    </w:p>
  </w:footnote>
  <w:footnote w:type="continuationSeparator" w:id="0">
    <w:p w14:paraId="0FF1093D" w14:textId="77777777" w:rsidR="008866B3" w:rsidRDefault="00886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78F"/>
    <w:multiLevelType w:val="multilevel"/>
    <w:tmpl w:val="F9B65660"/>
    <w:lvl w:ilvl="0">
      <w:start w:val="1"/>
      <w:numFmt w:val="decimal"/>
      <w:lvlText w:val="%1、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、"/>
      <w:lvlJc w:val="left"/>
      <w:pPr>
        <w:ind w:left="622" w:hanging="480"/>
      </w:pPr>
      <w:rPr>
        <w:rFonts w:ascii="標楷體" w:eastAsia="標楷體" w:hAnsi="標楷體" w:cs="標楷體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(%3)"/>
      <w:lvlJc w:val="right"/>
      <w:pPr>
        <w:ind w:left="1615" w:hanging="48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1898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909"/>
    <w:rsid w:val="00011E89"/>
    <w:rsid w:val="000365EA"/>
    <w:rsid w:val="00060076"/>
    <w:rsid w:val="000C3516"/>
    <w:rsid w:val="000D15C9"/>
    <w:rsid w:val="00124F09"/>
    <w:rsid w:val="00146F9B"/>
    <w:rsid w:val="0019110A"/>
    <w:rsid w:val="0022726C"/>
    <w:rsid w:val="002A0CB8"/>
    <w:rsid w:val="002B4EC7"/>
    <w:rsid w:val="002D013A"/>
    <w:rsid w:val="002F1726"/>
    <w:rsid w:val="002F485F"/>
    <w:rsid w:val="003C27C7"/>
    <w:rsid w:val="00412BA6"/>
    <w:rsid w:val="00456000"/>
    <w:rsid w:val="004B044F"/>
    <w:rsid w:val="004F5905"/>
    <w:rsid w:val="00555A5D"/>
    <w:rsid w:val="0058306D"/>
    <w:rsid w:val="0058358D"/>
    <w:rsid w:val="005867FA"/>
    <w:rsid w:val="005E1599"/>
    <w:rsid w:val="006D0909"/>
    <w:rsid w:val="006E2635"/>
    <w:rsid w:val="0079192B"/>
    <w:rsid w:val="007D22BB"/>
    <w:rsid w:val="007F231B"/>
    <w:rsid w:val="00814DC3"/>
    <w:rsid w:val="008866B3"/>
    <w:rsid w:val="008C4F34"/>
    <w:rsid w:val="008C5E28"/>
    <w:rsid w:val="008C7D6A"/>
    <w:rsid w:val="008F039F"/>
    <w:rsid w:val="009217D7"/>
    <w:rsid w:val="009317A5"/>
    <w:rsid w:val="00960816"/>
    <w:rsid w:val="00A01252"/>
    <w:rsid w:val="00A65A0D"/>
    <w:rsid w:val="00A770E4"/>
    <w:rsid w:val="00AA5D97"/>
    <w:rsid w:val="00B1664D"/>
    <w:rsid w:val="00B230CD"/>
    <w:rsid w:val="00B305A5"/>
    <w:rsid w:val="00B83C10"/>
    <w:rsid w:val="00C40039"/>
    <w:rsid w:val="00C47403"/>
    <w:rsid w:val="00CF6D87"/>
    <w:rsid w:val="00D851F6"/>
    <w:rsid w:val="00D873F5"/>
    <w:rsid w:val="00E522A3"/>
    <w:rsid w:val="00E71F48"/>
    <w:rsid w:val="00EF1804"/>
    <w:rsid w:val="00F954C9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E7674"/>
  <w15:docId w15:val="{D80F868B-09CB-41D0-9D10-9DA04C9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4F5905"/>
    <w:pP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2KjCFoZqKSs8vaJ4zsurpfKWg==">AMUW2mU5e1BYul780WzjeQbGl6M2Y4/rUByTMhg3gFr8XYMQpgKVDWK1WWrTv4CCG/b0zuBCEW5LZikoVPBR5edY/r25Pm/PD6WWwZrpvV3rUjvseiz4+GPiUupjhNMHyHrxTnHwFB6Eu3jH6ffCBWSfRxaaUOAjOqGmyVCYr3te8VlOVRXPsqOeDBN+0o3na4PRDqfIoLV8nPiEEzGh7uMNxJUlzVVK0XjHQcdT4WqHHPgYbfU9FOyy75lkPB3edkXNKWLSjMHVkIxZ3s5IOCK0r7Bc/LlX7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cp:lastPrinted>2022-01-17T09:21:00Z</cp:lastPrinted>
  <dcterms:created xsi:type="dcterms:W3CDTF">2025-02-18T07:49:00Z</dcterms:created>
  <dcterms:modified xsi:type="dcterms:W3CDTF">2025-02-18T07:49:00Z</dcterms:modified>
</cp:coreProperties>
</file>