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C5" w:rsidRPr="00CC345E" w:rsidRDefault="007164FF" w:rsidP="00CC345E">
      <w:pPr>
        <w:spacing w:line="480" w:lineRule="auto"/>
        <w:ind w:left="567" w:firstLine="0"/>
        <w:rPr>
          <w:b/>
          <w:color w:val="FF0000"/>
          <w:sz w:val="72"/>
        </w:rPr>
      </w:pPr>
      <w:r>
        <w:rPr>
          <w:rFonts w:hint="eastAsia"/>
        </w:rPr>
        <w:t xml:space="preserve">   </w:t>
      </w:r>
      <w:r w:rsidRPr="00CC345E">
        <w:rPr>
          <w:rFonts w:hint="eastAsia"/>
          <w:sz w:val="72"/>
        </w:rPr>
        <w:t xml:space="preserve"> </w:t>
      </w:r>
      <w:bookmarkStart w:id="0" w:name="_Hlk48648223"/>
      <w:r w:rsidR="00CC345E" w:rsidRPr="00CC345E">
        <w:rPr>
          <w:b/>
          <w:color w:val="FF0000"/>
          <w:sz w:val="72"/>
        </w:rPr>
        <w:t>110</w:t>
      </w:r>
      <w:r w:rsidR="00CC345E" w:rsidRPr="00CC345E">
        <w:rPr>
          <w:rFonts w:hint="eastAsia"/>
          <w:b/>
          <w:color w:val="FF0000"/>
          <w:sz w:val="72"/>
        </w:rPr>
        <w:t>學年度</w:t>
      </w:r>
      <w:r w:rsidR="005465C5" w:rsidRPr="00CC345E">
        <w:rPr>
          <w:rFonts w:hint="eastAsia"/>
          <w:b/>
          <w:color w:val="FF0000"/>
          <w:sz w:val="72"/>
        </w:rPr>
        <w:t>廁所布置主題：</w:t>
      </w:r>
    </w:p>
    <w:bookmarkEnd w:id="0"/>
    <w:p w:rsidR="00CC345E" w:rsidRDefault="007529EF" w:rsidP="00CC345E">
      <w:pPr>
        <w:spacing w:line="480" w:lineRule="auto"/>
        <w:ind w:left="567" w:firstLine="0"/>
        <w:rPr>
          <w:sz w:val="72"/>
        </w:rPr>
      </w:pPr>
      <w:r w:rsidRPr="00CC345E">
        <w:rPr>
          <w:rFonts w:hint="eastAsia"/>
          <w:sz w:val="72"/>
        </w:rPr>
        <w:t>702</w:t>
      </w:r>
      <w:r w:rsidRPr="00CC345E">
        <w:rPr>
          <w:rFonts w:hint="eastAsia"/>
          <w:sz w:val="72"/>
        </w:rPr>
        <w:t>「全民健保」</w:t>
      </w:r>
    </w:p>
    <w:p w:rsidR="00CC345E" w:rsidRDefault="007529EF" w:rsidP="00CC345E">
      <w:pPr>
        <w:spacing w:line="480" w:lineRule="auto"/>
        <w:ind w:left="567" w:firstLine="0"/>
        <w:rPr>
          <w:sz w:val="72"/>
        </w:rPr>
      </w:pPr>
      <w:r w:rsidRPr="00CC345E">
        <w:rPr>
          <w:rFonts w:hint="eastAsia"/>
          <w:sz w:val="72"/>
        </w:rPr>
        <w:t>704</w:t>
      </w:r>
      <w:r w:rsidRPr="00CC345E">
        <w:rPr>
          <w:rFonts w:hint="eastAsia"/>
          <w:sz w:val="72"/>
        </w:rPr>
        <w:t>「</w:t>
      </w:r>
      <w:proofErr w:type="gramStart"/>
      <w:r w:rsidRPr="00CC345E">
        <w:rPr>
          <w:rFonts w:hint="eastAsia"/>
          <w:sz w:val="72"/>
        </w:rPr>
        <w:t>健康蔬</w:t>
      </w:r>
      <w:proofErr w:type="gramEnd"/>
      <w:r w:rsidRPr="00CC345E">
        <w:rPr>
          <w:rFonts w:hint="eastAsia"/>
          <w:sz w:val="72"/>
        </w:rPr>
        <w:t>食」</w:t>
      </w:r>
    </w:p>
    <w:p w:rsidR="00CC345E" w:rsidRDefault="007529EF" w:rsidP="00CC345E">
      <w:pPr>
        <w:spacing w:line="480" w:lineRule="auto"/>
        <w:ind w:left="567" w:firstLine="0"/>
        <w:rPr>
          <w:sz w:val="72"/>
        </w:rPr>
      </w:pPr>
      <w:r w:rsidRPr="00CC345E">
        <w:rPr>
          <w:rFonts w:hint="eastAsia"/>
          <w:sz w:val="72"/>
        </w:rPr>
        <w:t>712</w:t>
      </w:r>
      <w:r w:rsidRPr="00CC345E">
        <w:rPr>
          <w:rFonts w:hint="eastAsia"/>
          <w:sz w:val="72"/>
        </w:rPr>
        <w:t>「健康體位」</w:t>
      </w:r>
    </w:p>
    <w:p w:rsidR="007529EF" w:rsidRPr="00CC345E" w:rsidRDefault="007529EF" w:rsidP="00CC345E">
      <w:pPr>
        <w:spacing w:line="480" w:lineRule="auto"/>
        <w:ind w:left="567" w:firstLine="0"/>
        <w:rPr>
          <w:sz w:val="72"/>
        </w:rPr>
      </w:pPr>
      <w:r w:rsidRPr="00CC345E">
        <w:rPr>
          <w:rFonts w:hint="eastAsia"/>
          <w:sz w:val="72"/>
        </w:rPr>
        <w:t>714</w:t>
      </w:r>
      <w:r w:rsidRPr="00CC345E">
        <w:rPr>
          <w:rFonts w:hint="eastAsia"/>
          <w:sz w:val="72"/>
        </w:rPr>
        <w:t>「視力保健」</w:t>
      </w:r>
    </w:p>
    <w:p w:rsidR="00CC345E" w:rsidRDefault="007529EF" w:rsidP="00CC345E">
      <w:pPr>
        <w:spacing w:line="480" w:lineRule="auto"/>
        <w:ind w:left="567" w:firstLine="0"/>
        <w:rPr>
          <w:sz w:val="72"/>
        </w:rPr>
      </w:pPr>
      <w:r w:rsidRPr="00CC345E">
        <w:rPr>
          <w:rFonts w:hint="eastAsia"/>
          <w:sz w:val="72"/>
        </w:rPr>
        <w:t>80</w:t>
      </w:r>
      <w:bookmarkStart w:id="1" w:name="_Hlk46914694"/>
      <w:r w:rsidRPr="00CC345E">
        <w:rPr>
          <w:sz w:val="72"/>
        </w:rPr>
        <w:t>2</w:t>
      </w:r>
      <w:r w:rsidRPr="00CC345E">
        <w:rPr>
          <w:rFonts w:hint="eastAsia"/>
          <w:sz w:val="72"/>
        </w:rPr>
        <w:t>「</w:t>
      </w:r>
      <w:bookmarkEnd w:id="1"/>
      <w:r w:rsidRPr="00CC345E">
        <w:rPr>
          <w:rFonts w:hint="eastAsia"/>
          <w:sz w:val="72"/>
        </w:rPr>
        <w:t>正確用藥」</w:t>
      </w:r>
    </w:p>
    <w:p w:rsidR="00CC345E" w:rsidRDefault="007529EF" w:rsidP="00CC345E">
      <w:pPr>
        <w:spacing w:line="480" w:lineRule="auto"/>
        <w:ind w:left="567" w:firstLine="0"/>
        <w:rPr>
          <w:sz w:val="72"/>
        </w:rPr>
      </w:pPr>
      <w:r w:rsidRPr="00CC345E">
        <w:rPr>
          <w:rFonts w:hint="eastAsia"/>
          <w:sz w:val="72"/>
        </w:rPr>
        <w:t>80</w:t>
      </w:r>
      <w:r w:rsidRPr="00CC345E">
        <w:rPr>
          <w:sz w:val="72"/>
        </w:rPr>
        <w:t>3</w:t>
      </w:r>
      <w:r w:rsidRPr="00CC345E">
        <w:rPr>
          <w:rFonts w:hint="eastAsia"/>
          <w:sz w:val="72"/>
        </w:rPr>
        <w:t>「性教育及</w:t>
      </w:r>
      <w:proofErr w:type="gramStart"/>
      <w:r w:rsidRPr="00CC345E">
        <w:rPr>
          <w:rFonts w:hint="eastAsia"/>
          <w:sz w:val="72"/>
        </w:rPr>
        <w:t>愛滋病</w:t>
      </w:r>
      <w:proofErr w:type="gramEnd"/>
      <w:r w:rsidRPr="00CC345E">
        <w:rPr>
          <w:rFonts w:hint="eastAsia"/>
          <w:sz w:val="72"/>
        </w:rPr>
        <w:t>防治」</w:t>
      </w:r>
    </w:p>
    <w:p w:rsidR="00CC345E" w:rsidRDefault="007529EF" w:rsidP="00CC345E">
      <w:pPr>
        <w:spacing w:line="480" w:lineRule="auto"/>
        <w:ind w:left="567" w:firstLine="0"/>
        <w:rPr>
          <w:sz w:val="72"/>
        </w:rPr>
      </w:pPr>
      <w:r w:rsidRPr="00CC345E">
        <w:rPr>
          <w:rFonts w:hint="eastAsia"/>
          <w:sz w:val="72"/>
        </w:rPr>
        <w:t>8</w:t>
      </w:r>
      <w:r w:rsidRPr="00CC345E">
        <w:rPr>
          <w:sz w:val="72"/>
        </w:rPr>
        <w:t>06</w:t>
      </w:r>
      <w:r w:rsidRPr="00CC345E">
        <w:rPr>
          <w:rFonts w:hint="eastAsia"/>
          <w:sz w:val="72"/>
        </w:rPr>
        <w:t>「反毒」</w:t>
      </w:r>
    </w:p>
    <w:p w:rsidR="007529EF" w:rsidRPr="00CC345E" w:rsidRDefault="007529EF" w:rsidP="00CC345E">
      <w:pPr>
        <w:spacing w:line="480" w:lineRule="auto"/>
        <w:ind w:left="567" w:firstLine="0"/>
        <w:rPr>
          <w:sz w:val="72"/>
        </w:rPr>
      </w:pPr>
      <w:r w:rsidRPr="00CC345E">
        <w:rPr>
          <w:rFonts w:hint="eastAsia"/>
          <w:sz w:val="72"/>
        </w:rPr>
        <w:t>81</w:t>
      </w:r>
      <w:r w:rsidRPr="00CC345E">
        <w:rPr>
          <w:sz w:val="72"/>
        </w:rPr>
        <w:t>1</w:t>
      </w:r>
      <w:r w:rsidRPr="00CC345E">
        <w:rPr>
          <w:rFonts w:hint="eastAsia"/>
          <w:sz w:val="72"/>
        </w:rPr>
        <w:t>「反菸」</w:t>
      </w:r>
    </w:p>
    <w:p w:rsidR="00CC345E" w:rsidRDefault="007529EF" w:rsidP="00CC345E">
      <w:pPr>
        <w:spacing w:line="480" w:lineRule="auto"/>
        <w:ind w:left="567" w:firstLine="0"/>
        <w:rPr>
          <w:sz w:val="72"/>
        </w:rPr>
      </w:pPr>
      <w:r w:rsidRPr="00CC345E">
        <w:rPr>
          <w:rFonts w:hint="eastAsia"/>
          <w:sz w:val="72"/>
        </w:rPr>
        <w:t>814</w:t>
      </w:r>
      <w:r w:rsidRPr="00CC345E">
        <w:rPr>
          <w:rFonts w:hint="eastAsia"/>
          <w:sz w:val="72"/>
        </w:rPr>
        <w:t>「拒</w:t>
      </w:r>
      <w:proofErr w:type="gramStart"/>
      <w:r w:rsidRPr="00CC345E">
        <w:rPr>
          <w:rFonts w:hint="eastAsia"/>
          <w:sz w:val="72"/>
        </w:rPr>
        <w:t>檳</w:t>
      </w:r>
      <w:proofErr w:type="gramEnd"/>
      <w:r w:rsidRPr="00CC345E">
        <w:rPr>
          <w:rFonts w:hint="eastAsia"/>
          <w:sz w:val="72"/>
        </w:rPr>
        <w:t>」</w:t>
      </w:r>
    </w:p>
    <w:p w:rsidR="00CC345E" w:rsidRDefault="007529EF" w:rsidP="00CC345E">
      <w:pPr>
        <w:spacing w:line="480" w:lineRule="auto"/>
        <w:ind w:left="567" w:firstLine="0"/>
        <w:rPr>
          <w:sz w:val="72"/>
        </w:rPr>
      </w:pPr>
      <w:r w:rsidRPr="00CC345E">
        <w:rPr>
          <w:rFonts w:hint="eastAsia"/>
          <w:sz w:val="72"/>
        </w:rPr>
        <w:t>904</w:t>
      </w:r>
      <w:r w:rsidRPr="00CC345E">
        <w:rPr>
          <w:rFonts w:hint="eastAsia"/>
          <w:sz w:val="72"/>
        </w:rPr>
        <w:t>「生態保育」</w:t>
      </w:r>
      <w:bookmarkStart w:id="2" w:name="_GoBack"/>
      <w:bookmarkEnd w:id="2"/>
    </w:p>
    <w:p w:rsidR="007164FF" w:rsidRPr="00CC345E" w:rsidRDefault="007529EF" w:rsidP="00CC345E">
      <w:pPr>
        <w:spacing w:line="480" w:lineRule="auto"/>
        <w:ind w:left="567" w:firstLine="0"/>
        <w:rPr>
          <w:sz w:val="72"/>
        </w:rPr>
      </w:pPr>
      <w:r w:rsidRPr="00CC345E">
        <w:rPr>
          <w:rFonts w:hint="eastAsia"/>
          <w:sz w:val="72"/>
        </w:rPr>
        <w:t>907</w:t>
      </w:r>
      <w:r w:rsidRPr="00CC345E">
        <w:rPr>
          <w:rFonts w:hint="eastAsia"/>
          <w:sz w:val="72"/>
        </w:rPr>
        <w:t>「教職員健康相關主題」</w:t>
      </w:r>
    </w:p>
    <w:p w:rsidR="00CC345E" w:rsidRPr="007529EF" w:rsidRDefault="007164FF" w:rsidP="00CC345E">
      <w:pPr>
        <w:kinsoku/>
        <w:spacing w:before="100" w:beforeAutospacing="1" w:after="100" w:afterAutospacing="1" w:line="360" w:lineRule="exact"/>
        <w:ind w:left="0" w:firstLine="0"/>
        <w:rPr>
          <w:rFonts w:ascii="華康仿宋體W4" w:eastAsia="華康仿宋體W4" w:hAnsi="Arial"/>
          <w:sz w:val="22"/>
          <w:szCs w:val="28"/>
        </w:rPr>
      </w:pPr>
      <w:bookmarkStart w:id="3" w:name="_Hlk77937007"/>
      <w:r>
        <w:rPr>
          <w:rFonts w:ascii="華康超明體(P)" w:eastAsia="華康超明體(P)" w:hAnsi="Arial" w:hint="eastAsia"/>
          <w:sz w:val="28"/>
          <w:szCs w:val="28"/>
        </w:rPr>
        <w:t xml:space="preserve">   </w:t>
      </w:r>
      <w:bookmarkEnd w:id="3"/>
    </w:p>
    <w:p w:rsidR="007529EF" w:rsidRPr="007529EF" w:rsidRDefault="007529EF" w:rsidP="007529EF">
      <w:pPr>
        <w:kinsoku/>
        <w:spacing w:before="100" w:beforeAutospacing="1" w:after="100" w:afterAutospacing="1" w:line="360" w:lineRule="exact"/>
        <w:rPr>
          <w:rFonts w:ascii="華康仿宋體W4" w:eastAsia="華康仿宋體W4" w:hAnsi="Arial"/>
          <w:sz w:val="22"/>
          <w:szCs w:val="28"/>
        </w:rPr>
      </w:pPr>
    </w:p>
    <w:sectPr w:rsidR="007529EF" w:rsidRPr="007529EF" w:rsidSect="00CC345E">
      <w:pgSz w:w="11906" w:h="16838"/>
      <w:pgMar w:top="568" w:right="56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431" w:rsidRDefault="00650431" w:rsidP="00277BE4">
      <w:pPr>
        <w:spacing w:line="240" w:lineRule="auto"/>
      </w:pPr>
      <w:r>
        <w:separator/>
      </w:r>
    </w:p>
  </w:endnote>
  <w:endnote w:type="continuationSeparator" w:id="0">
    <w:p w:rsidR="00650431" w:rsidRDefault="00650431" w:rsidP="00277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(P)"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431" w:rsidRDefault="00650431" w:rsidP="00277BE4">
      <w:pPr>
        <w:spacing w:line="240" w:lineRule="auto"/>
      </w:pPr>
      <w:r>
        <w:separator/>
      </w:r>
    </w:p>
  </w:footnote>
  <w:footnote w:type="continuationSeparator" w:id="0">
    <w:p w:rsidR="00650431" w:rsidRDefault="00650431" w:rsidP="00277B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2659"/>
    <w:multiLevelType w:val="hybridMultilevel"/>
    <w:tmpl w:val="86A282D6"/>
    <w:lvl w:ilvl="0" w:tplc="F558F8E4">
      <w:start w:val="1"/>
      <w:numFmt w:val="taiwaneseCountingThousand"/>
      <w:lvlText w:val="（%1）"/>
      <w:lvlJc w:val="left"/>
      <w:pPr>
        <w:tabs>
          <w:tab w:val="num" w:pos="1855"/>
        </w:tabs>
        <w:ind w:left="1855" w:hanging="720"/>
      </w:pPr>
      <w:rPr>
        <w:rFonts w:hAnsi="Times New Roman" w:hint="default"/>
      </w:rPr>
    </w:lvl>
    <w:lvl w:ilvl="1" w:tplc="7AD0FFAC">
      <w:start w:val="1"/>
      <w:numFmt w:val="decimal"/>
      <w:lvlText w:val="%2."/>
      <w:lvlJc w:val="left"/>
      <w:pPr>
        <w:tabs>
          <w:tab w:val="num" w:pos="650"/>
        </w:tabs>
        <w:ind w:left="650" w:hanging="1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C5"/>
    <w:rsid w:val="000A7DE6"/>
    <w:rsid w:val="00277BE4"/>
    <w:rsid w:val="00282750"/>
    <w:rsid w:val="005465C5"/>
    <w:rsid w:val="00650431"/>
    <w:rsid w:val="007164FF"/>
    <w:rsid w:val="007529EF"/>
    <w:rsid w:val="00B358F7"/>
    <w:rsid w:val="00B56EBD"/>
    <w:rsid w:val="00C1497E"/>
    <w:rsid w:val="00CC345E"/>
    <w:rsid w:val="00D2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D9F34"/>
  <w15:chartTrackingRefBased/>
  <w15:docId w15:val="{A81DBFA9-A600-43E2-99CF-C88F2E2F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5C5"/>
    <w:pPr>
      <w:widowControl w:val="0"/>
      <w:kinsoku w:val="0"/>
      <w:spacing w:line="400" w:lineRule="exact"/>
      <w:ind w:left="1162" w:hanging="595"/>
      <w:jc w:val="both"/>
    </w:pPr>
    <w:rPr>
      <w:rFonts w:ascii="Times New Roman" w:eastAsia="標楷體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5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65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7B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77BE4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7B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77BE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.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2020-08-18T05:07:00Z</cp:lastPrinted>
  <dcterms:created xsi:type="dcterms:W3CDTF">2021-07-23T04:52:00Z</dcterms:created>
  <dcterms:modified xsi:type="dcterms:W3CDTF">2021-08-20T01:47:00Z</dcterms:modified>
</cp:coreProperties>
</file>