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BAE9A" w14:textId="77777777" w:rsidR="00890A64" w:rsidRDefault="00890A64" w:rsidP="00890A64">
      <w:pPr>
        <w:jc w:val="center"/>
        <w:rPr>
          <w:rFonts w:ascii="標楷體" w:eastAsia="標楷體" w:hAnsi="標楷體"/>
          <w:b/>
          <w:sz w:val="32"/>
        </w:rPr>
      </w:pPr>
      <w:r w:rsidRPr="00890A64">
        <w:rPr>
          <w:rFonts w:ascii="標楷體" w:eastAsia="標楷體" w:hAnsi="標楷體" w:hint="eastAsia"/>
          <w:b/>
          <w:sz w:val="32"/>
        </w:rPr>
        <w:t>「2023國際自由車環台賽-桃園市站」暖身及競賽路線</w:t>
      </w:r>
    </w:p>
    <w:p w14:paraId="4BB614B9" w14:textId="77777777" w:rsidR="008E5FAC" w:rsidRPr="00890A64" w:rsidRDefault="008E5FAC" w:rsidP="00890A64">
      <w:pPr>
        <w:ind w:leftChars="-118" w:hangingChars="101" w:hanging="283"/>
        <w:rPr>
          <w:rFonts w:ascii="標楷體" w:eastAsia="標楷體" w:hAnsi="標楷體"/>
          <w:b/>
          <w:sz w:val="28"/>
        </w:rPr>
      </w:pPr>
    </w:p>
    <w:tbl>
      <w:tblPr>
        <w:tblW w:w="10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34"/>
        <w:gridCol w:w="1176"/>
      </w:tblGrid>
      <w:tr w:rsidR="00890A64" w:rsidRPr="00B86020" w14:paraId="7070FDC4" w14:textId="77777777" w:rsidTr="00E02523">
        <w:trPr>
          <w:trHeight w:val="219"/>
          <w:jc w:val="center"/>
        </w:trPr>
        <w:tc>
          <w:tcPr>
            <w:tcW w:w="9734" w:type="dxa"/>
            <w:shd w:val="clear" w:color="auto" w:fill="C5E0B3"/>
          </w:tcPr>
          <w:p w14:paraId="2345E1B0" w14:textId="77777777"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 xml:space="preserve">暖 身 及 競 賽 路 線 </w:t>
            </w:r>
          </w:p>
        </w:tc>
        <w:tc>
          <w:tcPr>
            <w:tcW w:w="1176" w:type="dxa"/>
            <w:shd w:val="clear" w:color="auto" w:fill="C5E0B3"/>
          </w:tcPr>
          <w:p w14:paraId="4AEFE6AB" w14:textId="77777777" w:rsidR="00890A64" w:rsidRPr="00B86020" w:rsidRDefault="00890A64" w:rsidP="00E02523">
            <w:pPr>
              <w:spacing w:line="480" w:lineRule="exact"/>
              <w:jc w:val="center"/>
              <w:rPr>
                <w:rFonts w:ascii="標楷體" w:eastAsia="標楷體" w:hAnsi="標楷體"/>
                <w:b/>
                <w:color w:val="000000"/>
                <w:sz w:val="30"/>
                <w:szCs w:val="30"/>
              </w:rPr>
            </w:pPr>
            <w:r w:rsidRPr="00B86020">
              <w:rPr>
                <w:rFonts w:ascii="標楷體" w:eastAsia="標楷體" w:hAnsi="標楷體" w:hint="eastAsia"/>
                <w:b/>
                <w:color w:val="000000"/>
                <w:sz w:val="30"/>
                <w:szCs w:val="30"/>
              </w:rPr>
              <w:t>里 程</w:t>
            </w:r>
          </w:p>
        </w:tc>
      </w:tr>
      <w:tr w:rsidR="00890A64" w:rsidRPr="003B1456" w14:paraId="2DD7B792" w14:textId="77777777" w:rsidTr="00E02523">
        <w:trPr>
          <w:jc w:val="center"/>
        </w:trPr>
        <w:tc>
          <w:tcPr>
            <w:tcW w:w="9734" w:type="dxa"/>
            <w:shd w:val="clear" w:color="auto" w:fill="auto"/>
          </w:tcPr>
          <w:p w14:paraId="39C44BA1" w14:textId="77777777"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</w:rPr>
            </w:pPr>
            <w:proofErr w:type="gramStart"/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貴賓領騎</w:t>
            </w:r>
            <w:proofErr w:type="gramEnd"/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市府廣場1圈(</w:t>
            </w:r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0.27km)</w:t>
            </w:r>
          </w:p>
        </w:tc>
        <w:tc>
          <w:tcPr>
            <w:tcW w:w="1176" w:type="dxa"/>
            <w:vMerge w:val="restart"/>
            <w:shd w:val="clear" w:color="auto" w:fill="auto"/>
            <w:vAlign w:val="center"/>
          </w:tcPr>
          <w:p w14:paraId="3A962A0B" w14:textId="77777777"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4</w:t>
            </w:r>
            <w:r w:rsidRPr="00890A64">
              <w:rPr>
                <w:rFonts w:ascii="標楷體" w:eastAsia="標楷體" w:hAnsi="標楷體"/>
                <w:color w:val="000000"/>
              </w:rPr>
              <w:t>.1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2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14:paraId="525E4900" w14:textId="77777777" w:rsidTr="00E02523">
        <w:trPr>
          <w:trHeight w:val="879"/>
          <w:jc w:val="center"/>
        </w:trPr>
        <w:tc>
          <w:tcPr>
            <w:tcW w:w="9734" w:type="dxa"/>
            <w:shd w:val="clear" w:color="auto" w:fill="auto"/>
          </w:tcPr>
          <w:p w14:paraId="47AA3222" w14:textId="77777777"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bCs/>
                <w:color w:val="000000"/>
                <w:kern w:val="0"/>
                <w:sz w:val="28"/>
                <w:szCs w:val="28"/>
              </w:rPr>
              <w:t>熱身路線：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市府廣場*2圈(含</w:t>
            </w:r>
            <w:proofErr w:type="gramStart"/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貴賓領騎</w:t>
            </w:r>
            <w:proofErr w:type="gramEnd"/>
            <w:r w:rsidRPr="00890A64">
              <w:rPr>
                <w:rFonts w:ascii="標楷體" w:eastAsia="標楷體" w:hAnsi="標楷體"/>
                <w:bCs/>
                <w:color w:val="000000"/>
                <w:kern w:val="0"/>
                <w:sz w:val="28"/>
                <w:szCs w:val="28"/>
              </w:rPr>
              <w:t>)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－右轉縣府路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左轉中山路(台1線)－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左轉三民路三段(台4線)-左轉中正路－桃園藝文展演中心</w:t>
            </w:r>
          </w:p>
        </w:tc>
        <w:tc>
          <w:tcPr>
            <w:tcW w:w="1176" w:type="dxa"/>
            <w:vMerge/>
            <w:shd w:val="clear" w:color="auto" w:fill="auto"/>
            <w:vAlign w:val="center"/>
          </w:tcPr>
          <w:p w14:paraId="675210E0" w14:textId="77777777"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</w:p>
        </w:tc>
      </w:tr>
      <w:tr w:rsidR="00890A64" w:rsidRPr="003B1456" w14:paraId="517600FC" w14:textId="77777777" w:rsidTr="00E02523">
        <w:trPr>
          <w:trHeight w:val="4378"/>
          <w:jc w:val="center"/>
        </w:trPr>
        <w:tc>
          <w:tcPr>
            <w:tcW w:w="9734" w:type="dxa"/>
            <w:shd w:val="clear" w:color="auto" w:fill="auto"/>
            <w:vAlign w:val="center"/>
          </w:tcPr>
          <w:p w14:paraId="062366DC" w14:textId="77777777" w:rsidR="00890A64" w:rsidRPr="00890A64" w:rsidRDefault="00890A64" w:rsidP="00E02523">
            <w:pPr>
              <w:spacing w:line="420" w:lineRule="exact"/>
              <w:rPr>
                <w:rFonts w:ascii="標楷體" w:eastAsia="標楷體" w:hAnsi="標楷體"/>
                <w:color w:val="000000"/>
                <w:kern w:val="0"/>
                <w:sz w:val="28"/>
                <w:szCs w:val="28"/>
              </w:rPr>
            </w:pPr>
            <w:r w:rsidRPr="00890A64"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  <w:t>比賽路線：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桃園藝文展演中心(0</w:t>
            </w:r>
            <w:r w:rsidRPr="00890A64">
              <w:rPr>
                <w:rFonts w:ascii="標楷體" w:eastAsia="標楷體" w:hAnsi="標楷體"/>
                <w:kern w:val="0"/>
                <w:sz w:val="28"/>
                <w:szCs w:val="28"/>
              </w:rPr>
              <w:t>km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)－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中正路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中正北路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右轉南工路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－左轉南崁路二段(台4線)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三民路一段(台4線)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右轉建國路(台15線)</w:t>
            </w:r>
            <w:proofErr w:type="gramStart"/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台61線19k至47k主線</w:t>
            </w:r>
            <w:proofErr w:type="gramStart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下台61線47k(永安交流道)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左轉中山西路三段(桃114)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左轉文化路三段(台15線)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右轉上台66快速道路1K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經平鎮系統往東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下台66快速道路27.2K終點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右轉永昌路(桃112甲)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右轉員林路二段(台3線)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內山公路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左轉石園路(台3乙線)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文化路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右轉中正路佳安段(桃113)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中正路三林段</w:t>
            </w:r>
            <w:proofErr w:type="gramStart"/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─</w:t>
            </w:r>
            <w:proofErr w:type="gramEnd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中正路</w:t>
            </w:r>
            <w:proofErr w:type="gramStart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—</w:t>
            </w:r>
            <w:proofErr w:type="gramEnd"/>
            <w:r w:rsidRPr="00890A64"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</w:rPr>
              <w:t>左轉新龍路</w:t>
            </w:r>
            <w:r w:rsidRPr="00890A64">
              <w:rPr>
                <w:rFonts w:ascii="標楷體" w:eastAsia="標楷體" w:hAnsi="標楷體" w:hint="eastAsia"/>
                <w:b/>
                <w:kern w:val="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左轉中豐公路(台3線)─左轉龍源路(台3乙線)─台3乙線(往石門水庫方向)─石門路(台4線)─溪洲橋─右轉坪林收費站─南苑停車場─洩洪道─槭林公園─壩頂─環翠樓─懷德路(環湖公路)─懷德路(桃63)─右轉北橫公路(台7線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color w:val="000000"/>
                <w:kern w:val="0"/>
                <w:sz w:val="28"/>
                <w:szCs w:val="28"/>
              </w:rPr>
              <w:t>右轉桃117縣道(中正路)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</w:t>
            </w:r>
            <w:r w:rsidRPr="00890A64">
              <w:rPr>
                <w:rFonts w:ascii="標楷體" w:eastAsia="標楷體" w:hAnsi="標楷體" w:hint="eastAsia"/>
                <w:bCs/>
                <w:color w:val="000000"/>
                <w:kern w:val="0"/>
                <w:sz w:val="28"/>
                <w:szCs w:val="28"/>
              </w:rPr>
              <w:t>左轉仁愛路</w:t>
            </w:r>
            <w:r w:rsidRPr="00890A6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─角板山仁愛停車場(終點)。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72DC1F1" w14:textId="77777777" w:rsidR="00890A64" w:rsidRPr="00890A64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890A64">
              <w:rPr>
                <w:rFonts w:ascii="標楷體" w:eastAsia="標楷體" w:hAnsi="標楷體" w:hint="eastAsia"/>
                <w:color w:val="000000"/>
              </w:rPr>
              <w:t>120</w:t>
            </w:r>
            <w:r w:rsidRPr="00890A64">
              <w:rPr>
                <w:rFonts w:ascii="標楷體" w:eastAsia="標楷體" w:hAnsi="標楷體"/>
                <w:color w:val="000000"/>
              </w:rPr>
              <w:t>.</w:t>
            </w:r>
            <w:r w:rsidRPr="00890A64">
              <w:rPr>
                <w:rFonts w:ascii="標楷體" w:eastAsia="標楷體" w:hAnsi="標楷體" w:hint="eastAsia"/>
                <w:color w:val="000000"/>
              </w:rPr>
              <w:t>59</w:t>
            </w:r>
            <w:r w:rsidRPr="00890A64">
              <w:rPr>
                <w:rFonts w:ascii="標楷體" w:eastAsia="標楷體" w:hAnsi="標楷體"/>
                <w:color w:val="000000"/>
              </w:rPr>
              <w:t>km</w:t>
            </w:r>
          </w:p>
        </w:tc>
      </w:tr>
      <w:tr w:rsidR="00890A64" w:rsidRPr="003B1456" w14:paraId="55A09D09" w14:textId="77777777" w:rsidTr="00E02523">
        <w:trPr>
          <w:trHeight w:val="280"/>
          <w:jc w:val="center"/>
        </w:trPr>
        <w:tc>
          <w:tcPr>
            <w:tcW w:w="9734" w:type="dxa"/>
            <w:shd w:val="clear" w:color="auto" w:fill="auto"/>
          </w:tcPr>
          <w:p w14:paraId="3710937F" w14:textId="77777777" w:rsidR="00890A64" w:rsidRPr="004E2CF7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b/>
                <w:kern w:val="0"/>
                <w:sz w:val="28"/>
                <w:szCs w:val="28"/>
              </w:rPr>
            </w:pPr>
            <w:r w:rsidRPr="00BA70B7">
              <w:rPr>
                <w:rFonts w:ascii="標楷體" w:eastAsia="標楷體" w:hAnsi="標楷體" w:hint="eastAsia"/>
                <w:b/>
                <w:kern w:val="0"/>
                <w:sz w:val="32"/>
                <w:szCs w:val="28"/>
              </w:rPr>
              <w:t>總 里 程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11F741B6" w14:textId="77777777" w:rsidR="00890A64" w:rsidRPr="00123D6C" w:rsidRDefault="00890A64" w:rsidP="00E02523">
            <w:pPr>
              <w:spacing w:line="420" w:lineRule="exact"/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124.71</w:t>
            </w:r>
            <w:r>
              <w:rPr>
                <w:rFonts w:ascii="標楷體" w:eastAsia="標楷體" w:hAnsi="標楷體"/>
                <w:color w:val="000000"/>
              </w:rPr>
              <w:t>km</w:t>
            </w:r>
          </w:p>
        </w:tc>
      </w:tr>
    </w:tbl>
    <w:p w14:paraId="0DB54BC6" w14:textId="77777777" w:rsidR="00890A64" w:rsidRPr="00890A64" w:rsidRDefault="00890A64" w:rsidP="00890A64">
      <w:pPr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noProof/>
          <w:sz w:val="28"/>
        </w:rPr>
        <w:lastRenderedPageBreak/>
        <w:drawing>
          <wp:inline distT="0" distB="0" distL="0" distR="0" wp14:anchorId="52E1DE02" wp14:editId="3E0EC2AD">
            <wp:extent cx="6645910" cy="88614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五站-3路線圖0105_2TAOYUA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894D0" w14:textId="77777777" w:rsidR="00890A64" w:rsidRPr="00890A64" w:rsidRDefault="00890A64" w:rsidP="00890A64">
      <w:pPr>
        <w:jc w:val="center"/>
        <w:rPr>
          <w:rFonts w:ascii="標楷體" w:eastAsia="標楷體" w:hAnsi="標楷體"/>
          <w:b/>
          <w:sz w:val="32"/>
        </w:rPr>
      </w:pPr>
    </w:p>
    <w:sectPr w:rsidR="00890A64" w:rsidRPr="00890A64" w:rsidSect="00890A6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A64"/>
    <w:rsid w:val="00890A64"/>
    <w:rsid w:val="008E5FAC"/>
    <w:rsid w:val="009D2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A9E28"/>
  <w15:chartTrackingRefBased/>
  <w15:docId w15:val="{46CC59A7-F15E-40F8-B7F3-7122CCAB5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</Words>
  <Characters>479</Characters>
  <Application>Microsoft Office Word</Application>
  <DocSecurity>0</DocSecurity>
  <Lines>3</Lines>
  <Paragraphs>1</Paragraphs>
  <ScaleCrop>false</ScaleCrop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張純瑜</dc:creator>
  <cp:keywords/>
  <dc:description/>
  <cp:lastModifiedBy>iting chang</cp:lastModifiedBy>
  <cp:revision>2</cp:revision>
  <dcterms:created xsi:type="dcterms:W3CDTF">2023-02-24T07:49:00Z</dcterms:created>
  <dcterms:modified xsi:type="dcterms:W3CDTF">2023-02-24T07:49:00Z</dcterms:modified>
</cp:coreProperties>
</file>