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B8F7" w14:textId="4BFC0E9A" w:rsidR="00CA2943" w:rsidRPr="00F910F6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Arial" w:eastAsia="標楷體" w:hAnsi="Arial" w:cs="Arial"/>
          <w:b/>
          <w:kern w:val="0"/>
          <w:sz w:val="32"/>
          <w:szCs w:val="32"/>
        </w:rPr>
      </w:pPr>
      <w:r w:rsidRPr="00F910F6">
        <w:rPr>
          <w:rFonts w:ascii="Arial" w:eastAsia="標楷體" w:hAnsi="Arial" w:cs="Arial"/>
          <w:b/>
          <w:kern w:val="0"/>
          <w:sz w:val="32"/>
          <w:szCs w:val="32"/>
        </w:rPr>
        <w:t>桃園市立桃園特殊教育學校</w:t>
      </w:r>
      <w:r w:rsidR="003779BD" w:rsidRPr="00F910F6">
        <w:rPr>
          <w:rFonts w:ascii="Arial" w:eastAsia="標楷體" w:hAnsi="Arial" w:cs="Arial"/>
          <w:b/>
          <w:kern w:val="0"/>
          <w:sz w:val="32"/>
          <w:szCs w:val="32"/>
        </w:rPr>
        <w:t>輔具應用</w:t>
      </w:r>
      <w:r w:rsidR="0015572F" w:rsidRPr="00F910F6">
        <w:rPr>
          <w:rFonts w:ascii="Arial" w:eastAsia="標楷體" w:hAnsi="Arial" w:cs="Arial"/>
          <w:b/>
          <w:kern w:val="0"/>
          <w:sz w:val="32"/>
          <w:szCs w:val="32"/>
        </w:rPr>
        <w:t>國際</w:t>
      </w:r>
      <w:r w:rsidR="003779BD" w:rsidRPr="00F910F6">
        <w:rPr>
          <w:rFonts w:ascii="Arial" w:eastAsia="標楷體" w:hAnsi="Arial" w:cs="Arial"/>
          <w:b/>
          <w:kern w:val="0"/>
          <w:sz w:val="32"/>
          <w:szCs w:val="32"/>
        </w:rPr>
        <w:t>實務</w:t>
      </w:r>
      <w:r w:rsidR="0015572F" w:rsidRPr="00F910F6">
        <w:rPr>
          <w:rFonts w:ascii="Arial" w:eastAsia="標楷體" w:hAnsi="Arial" w:cs="Arial"/>
          <w:b/>
          <w:kern w:val="0"/>
          <w:sz w:val="32"/>
          <w:szCs w:val="32"/>
        </w:rPr>
        <w:t>交流</w:t>
      </w:r>
      <w:r w:rsidRPr="00F910F6">
        <w:rPr>
          <w:rFonts w:ascii="Arial" w:eastAsia="標楷體" w:hAnsi="Arial" w:cs="Arial"/>
          <w:b/>
          <w:kern w:val="0"/>
          <w:sz w:val="32"/>
          <w:szCs w:val="32"/>
        </w:rPr>
        <w:t>研習</w:t>
      </w:r>
    </w:p>
    <w:p w14:paraId="51C99486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依據</w:t>
      </w:r>
    </w:p>
    <w:p w14:paraId="3D53CCBE" w14:textId="77777777" w:rsidR="00CA2943" w:rsidRPr="00F910F6" w:rsidRDefault="00CA2943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特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殊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教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育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法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52E27CB9" w14:textId="77777777" w:rsidR="007F5069" w:rsidRPr="00F910F6" w:rsidRDefault="007F5069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本校校務發展計畫。</w:t>
      </w:r>
    </w:p>
    <w:p w14:paraId="55D7AE08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目的</w:t>
      </w:r>
    </w:p>
    <w:p w14:paraId="4E3C472A" w14:textId="77777777" w:rsidR="007F5069" w:rsidRPr="00F910F6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依身心障礙學生及幼兒之教育需求，提供相關支持服務，新增教育及運動輔具服務、適應體育服務</w:t>
      </w:r>
    </w:p>
    <w:p w14:paraId="7983036D" w14:textId="77777777" w:rsidR="007F5069" w:rsidRPr="00F910F6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依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學生生理功能搭配相對應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學習相關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輔具以達最佳效益，藉由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學習輔具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達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成教學目標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及提升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生理機能</w:t>
      </w:r>
    </w:p>
    <w:p w14:paraId="32275F64" w14:textId="77777777" w:rsidR="00CA2943" w:rsidRPr="00F910F6" w:rsidRDefault="00CA2943" w:rsidP="003779BD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提升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相關專業人員輔具應用知能</w:t>
      </w:r>
      <w:r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2B833D4C" w14:textId="77777777" w:rsidR="00742909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主辦單位：</w:t>
      </w:r>
      <w:r w:rsidR="00742909" w:rsidRPr="00F910F6">
        <w:rPr>
          <w:rFonts w:ascii="Arial" w:eastAsia="標楷體" w:hAnsi="Arial" w:cs="Arial"/>
          <w:kern w:val="0"/>
          <w:sz w:val="28"/>
          <w:szCs w:val="28"/>
        </w:rPr>
        <w:t>桃園市政府教育局</w:t>
      </w:r>
    </w:p>
    <w:p w14:paraId="64D34866" w14:textId="0195431D" w:rsidR="00CA2943" w:rsidRPr="00F910F6" w:rsidRDefault="00742909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承辦單位：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本校輔導室</w:t>
      </w:r>
      <w:r w:rsidR="001446D8">
        <w:rPr>
          <w:rFonts w:ascii="Arial" w:eastAsia="標楷體" w:hAnsi="Arial" w:cs="Arial" w:hint="eastAsia"/>
          <w:kern w:val="0"/>
          <w:sz w:val="28"/>
          <w:szCs w:val="28"/>
        </w:rPr>
        <w:t>、本校文教基金會</w:t>
      </w:r>
    </w:p>
    <w:p w14:paraId="188D6F50" w14:textId="77777777" w:rsid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協辦單位：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長庚大學早期療育研究所科技輔具</w:t>
      </w:r>
      <w:r w:rsidR="00A831C7" w:rsidRPr="00F910F6">
        <w:rPr>
          <w:rFonts w:ascii="Arial" w:eastAsia="標楷體" w:hAnsi="Arial" w:cs="Arial"/>
          <w:kern w:val="0"/>
          <w:sz w:val="28"/>
          <w:szCs w:val="28"/>
        </w:rPr>
        <w:t>研究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室</w:t>
      </w:r>
    </w:p>
    <w:p w14:paraId="04F40604" w14:textId="77777777" w:rsidR="00CA2943" w:rsidRPr="00F910F6" w:rsidRDefault="006553B2" w:rsidP="00F910F6">
      <w:pPr>
        <w:widowControl/>
        <w:shd w:val="clear" w:color="auto" w:fill="FFFFFF"/>
        <w:snapToGrid w:val="0"/>
        <w:spacing w:line="240" w:lineRule="atLeast"/>
        <w:ind w:firstLineChars="675" w:firstLine="189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桃園市職能治療師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公會</w:t>
      </w:r>
    </w:p>
    <w:p w14:paraId="2097728A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活動地點：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本校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一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樓視聽教室</w:t>
      </w:r>
    </w:p>
    <w:p w14:paraId="6D11DC9D" w14:textId="77777777" w:rsidR="00CA2943" w:rsidRPr="00F910F6" w:rsidRDefault="00992056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辦理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時間：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113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年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5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月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20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日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（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星期</w:t>
      </w:r>
      <w:r w:rsidR="003779BD" w:rsidRPr="00F910F6">
        <w:rPr>
          <w:rFonts w:ascii="Arial" w:eastAsia="標楷體" w:hAnsi="Arial" w:cs="Arial"/>
          <w:kern w:val="0"/>
          <w:sz w:val="28"/>
          <w:szCs w:val="28"/>
        </w:rPr>
        <w:t>一）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，時間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0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8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: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4</w:t>
      </w:r>
      <w:r w:rsidR="00CA2943" w:rsidRPr="00F910F6">
        <w:rPr>
          <w:rFonts w:ascii="Arial" w:eastAsia="標楷體" w:hAnsi="Arial" w:cs="Arial"/>
          <w:kern w:val="0"/>
          <w:sz w:val="28"/>
          <w:szCs w:val="28"/>
        </w:rPr>
        <w:t>0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-16: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0</w:t>
      </w:r>
      <w:r w:rsidR="007F5069" w:rsidRPr="00F910F6">
        <w:rPr>
          <w:rFonts w:ascii="Arial" w:eastAsia="標楷體" w:hAnsi="Arial" w:cs="Arial"/>
          <w:kern w:val="0"/>
          <w:sz w:val="28"/>
          <w:szCs w:val="28"/>
        </w:rPr>
        <w:t>0</w:t>
      </w:r>
    </w:p>
    <w:p w14:paraId="614973FC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執行方式：研習會</w:t>
      </w:r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採英文授課中文即席翻譯</w:t>
      </w:r>
      <w:r w:rsidR="00464255" w:rsidRPr="00F910F6">
        <w:rPr>
          <w:rFonts w:ascii="Arial" w:eastAsia="標楷體" w:hAnsi="Arial" w:cs="Arial"/>
          <w:kern w:val="0"/>
          <w:sz w:val="28"/>
          <w:szCs w:val="28"/>
        </w:rPr>
        <w:t>，</w:t>
      </w:r>
      <w:r w:rsidRPr="00F910F6">
        <w:rPr>
          <w:rFonts w:ascii="Arial" w:eastAsia="標楷體" w:hAnsi="Arial" w:cs="Arial"/>
          <w:kern w:val="0"/>
          <w:sz w:val="28"/>
          <w:szCs w:val="28"/>
        </w:rPr>
        <w:t>主題課程介紹</w:t>
      </w:r>
      <w:r w:rsidR="003C483D" w:rsidRPr="00F910F6">
        <w:rPr>
          <w:rFonts w:ascii="Arial" w:eastAsia="標楷體" w:hAnsi="Arial" w:cs="Arial"/>
          <w:kern w:val="0"/>
          <w:sz w:val="28"/>
          <w:szCs w:val="28"/>
        </w:rPr>
        <w:t>，如程序表</w:t>
      </w:r>
      <w:r w:rsidRPr="00F910F6">
        <w:rPr>
          <w:rFonts w:ascii="Arial" w:eastAsia="標楷體" w:hAnsi="Arial" w:cs="Arial"/>
          <w:kern w:val="0"/>
          <w:sz w:val="28"/>
          <w:szCs w:val="28"/>
        </w:rPr>
        <w:t>。</w:t>
      </w:r>
    </w:p>
    <w:p w14:paraId="59F37B9D" w14:textId="77777777" w:rsidR="00CA2943" w:rsidRPr="00F910F6" w:rsidRDefault="00CA2943" w:rsidP="003C483D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課程</w:t>
      </w:r>
      <w:r w:rsidR="005850D5" w:rsidRPr="00F910F6">
        <w:rPr>
          <w:rFonts w:ascii="Arial" w:eastAsia="標楷體" w:hAnsi="Arial" w:cs="Arial"/>
          <w:kern w:val="0"/>
          <w:sz w:val="28"/>
          <w:szCs w:val="28"/>
        </w:rPr>
        <w:t>大綱</w:t>
      </w:r>
      <w:r w:rsidR="003C483D" w:rsidRPr="00F910F6">
        <w:rPr>
          <w:rFonts w:ascii="Arial" w:eastAsia="標楷體" w:hAnsi="Arial" w:cs="Arial"/>
          <w:kern w:val="0"/>
          <w:sz w:val="28"/>
          <w:szCs w:val="28"/>
        </w:rPr>
        <w:t>如下：</w:t>
      </w:r>
    </w:p>
    <w:p w14:paraId="6CDA138B" w14:textId="77777777" w:rsidR="00CA2943" w:rsidRPr="00F910F6" w:rsidRDefault="00CA2943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介紹</w:t>
      </w:r>
      <w:r w:rsidR="00737CD1" w:rsidRPr="00F910F6">
        <w:rPr>
          <w:rFonts w:ascii="Arial" w:eastAsia="標楷體" w:hAnsi="Arial" w:cs="Arial"/>
          <w:kern w:val="0"/>
          <w:sz w:val="28"/>
          <w:szCs w:val="28"/>
        </w:rPr>
        <w:t>新式坐姿及站姿擺位輔具、移行與擺位輔具</w:t>
      </w:r>
    </w:p>
    <w:p w14:paraId="052CAFB7" w14:textId="77777777" w:rsidR="00CA2943" w:rsidRPr="00F910F6" w:rsidRDefault="00737CD1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輔具操作實務</w:t>
      </w:r>
    </w:p>
    <w:p w14:paraId="1E5DA878" w14:textId="77777777" w:rsidR="00CA2943" w:rsidRPr="00F910F6" w:rsidRDefault="00737CD1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輔具應用實務分享</w:t>
      </w:r>
    </w:p>
    <w:p w14:paraId="0A14C4C9" w14:textId="77777777" w:rsidR="00CA2943" w:rsidRPr="00F910F6" w:rsidRDefault="00737CD1" w:rsidP="00F910F6">
      <w:pPr>
        <w:pStyle w:val="a5"/>
        <w:widowControl/>
        <w:numPr>
          <w:ilvl w:val="0"/>
          <w:numId w:val="1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簡易輔具調整及障礙排除</w:t>
      </w:r>
    </w:p>
    <w:p w14:paraId="59CE078B" w14:textId="77777777" w:rsidR="00CA2943" w:rsidRPr="00F910F6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參與對象</w:t>
      </w:r>
    </w:p>
    <w:p w14:paraId="500445FF" w14:textId="77777777" w:rsidR="00B97279" w:rsidRPr="00F910F6" w:rsidRDefault="00B97279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bookmarkStart w:id="0" w:name="_Hlk163661147"/>
      <w:r w:rsidRPr="00F910F6">
        <w:rPr>
          <w:rFonts w:ascii="Arial" w:eastAsia="標楷體" w:hAnsi="Arial" w:cs="Arial"/>
          <w:kern w:val="0"/>
          <w:sz w:val="28"/>
          <w:szCs w:val="28"/>
        </w:rPr>
        <w:t>本校特教老師、專任相關專業團隊成員。</w:t>
      </w:r>
    </w:p>
    <w:p w14:paraId="4EFE340F" w14:textId="77777777" w:rsidR="00B97279" w:rsidRPr="00F910F6" w:rsidRDefault="00737CD1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桃園市各級學校特教老師、專（兼）任相關專業團隊成員（相關專業人員、專業教師、相關專業承辦主管等）。</w:t>
      </w:r>
    </w:p>
    <w:p w14:paraId="091FF6EC" w14:textId="77777777" w:rsidR="00737CD1" w:rsidRPr="00F910F6" w:rsidRDefault="00737CD1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邀請</w:t>
      </w:r>
      <w:r w:rsidR="00B97279" w:rsidRPr="00F910F6">
        <w:rPr>
          <w:rFonts w:ascii="Arial" w:eastAsia="標楷體" w:hAnsi="Arial" w:cs="Arial"/>
          <w:kern w:val="0"/>
          <w:sz w:val="28"/>
          <w:szCs w:val="28"/>
        </w:rPr>
        <w:t>國立及</w:t>
      </w:r>
      <w:r w:rsidRPr="00F910F6">
        <w:rPr>
          <w:rFonts w:ascii="Arial" w:eastAsia="標楷體" w:hAnsi="Arial" w:cs="Arial"/>
          <w:kern w:val="0"/>
          <w:sz w:val="28"/>
          <w:szCs w:val="28"/>
        </w:rPr>
        <w:t>市立特殊教育學校相關專業團隊成員（相關專業人員、專業教師等）。</w:t>
      </w:r>
    </w:p>
    <w:p w14:paraId="2A507C8D" w14:textId="77777777" w:rsidR="00B97279" w:rsidRPr="00F910F6" w:rsidRDefault="00B97279" w:rsidP="00B97279">
      <w:pPr>
        <w:pStyle w:val="a5"/>
        <w:widowControl/>
        <w:numPr>
          <w:ilvl w:val="0"/>
          <w:numId w:val="15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與會貴賓、長官、本校相關工作人員。</w:t>
      </w:r>
    </w:p>
    <w:p w14:paraId="6CC6E544" w14:textId="77777777" w:rsidR="00F910F6" w:rsidRPr="00F910F6" w:rsidRDefault="00F910F6" w:rsidP="00042D79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報名：</w:t>
      </w:r>
    </w:p>
    <w:p w14:paraId="25565CD0" w14:textId="1EC9E8EC" w:rsidR="00F910F6" w:rsidRPr="00F910F6" w:rsidRDefault="00F910F6" w:rsidP="00F910F6">
      <w:pPr>
        <w:pStyle w:val="a5"/>
        <w:widowControl/>
        <w:numPr>
          <w:ilvl w:val="0"/>
          <w:numId w:val="20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即日起，請於</w:t>
      </w:r>
      <w:r w:rsidRPr="00F910F6">
        <w:rPr>
          <w:rFonts w:ascii="Arial" w:eastAsia="標楷體" w:hAnsi="Arial" w:cs="Arial"/>
          <w:kern w:val="0"/>
          <w:sz w:val="28"/>
          <w:szCs w:val="28"/>
        </w:rPr>
        <w:t>113</w:t>
      </w:r>
      <w:r w:rsidRPr="00F910F6">
        <w:rPr>
          <w:rFonts w:ascii="Arial" w:eastAsia="標楷體" w:hAnsi="Arial" w:cs="Arial"/>
          <w:kern w:val="0"/>
          <w:sz w:val="28"/>
          <w:szCs w:val="28"/>
        </w:rPr>
        <w:t>年</w:t>
      </w:r>
      <w:r w:rsidRPr="00F910F6">
        <w:rPr>
          <w:rFonts w:ascii="Arial" w:eastAsia="標楷體" w:hAnsi="Arial" w:cs="Arial"/>
          <w:kern w:val="0"/>
          <w:sz w:val="28"/>
          <w:szCs w:val="28"/>
        </w:rPr>
        <w:t>5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月</w:t>
      </w:r>
      <w:r w:rsidRPr="00F910F6">
        <w:rPr>
          <w:rFonts w:ascii="Arial" w:eastAsia="標楷體" w:hAnsi="Arial" w:cs="Arial"/>
          <w:kern w:val="0"/>
          <w:sz w:val="28"/>
          <w:szCs w:val="28"/>
        </w:rPr>
        <w:t>16</w:t>
      </w:r>
      <w:r w:rsidRPr="00F910F6">
        <w:rPr>
          <w:rFonts w:ascii="Arial" w:eastAsia="標楷體" w:hAnsi="Arial" w:cs="Arial"/>
          <w:kern w:val="0"/>
          <w:sz w:val="28"/>
          <w:szCs w:val="28"/>
        </w:rPr>
        <w:t>日（星期</w:t>
      </w:r>
      <w:r w:rsidR="002F7D9B">
        <w:rPr>
          <w:rFonts w:ascii="Arial" w:eastAsia="標楷體" w:hAnsi="Arial" w:cs="Arial" w:hint="eastAsia"/>
          <w:kern w:val="0"/>
          <w:sz w:val="28"/>
          <w:szCs w:val="28"/>
        </w:rPr>
        <w:t>四</w:t>
      </w:r>
      <w:r w:rsidRPr="00F910F6">
        <w:rPr>
          <w:rFonts w:ascii="Arial" w:eastAsia="標楷體" w:hAnsi="Arial" w:cs="Arial"/>
          <w:kern w:val="0"/>
          <w:sz w:val="28"/>
          <w:szCs w:val="28"/>
        </w:rPr>
        <w:t>）以前完成線上報名。</w:t>
      </w:r>
    </w:p>
    <w:p w14:paraId="7D9A9C94" w14:textId="77777777" w:rsidR="002F7D9B" w:rsidRDefault="002F7D9B" w:rsidP="00F910F6">
      <w:pPr>
        <w:pStyle w:val="a5"/>
        <w:widowControl/>
        <w:numPr>
          <w:ilvl w:val="0"/>
          <w:numId w:val="20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報名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網址：全國特殊教育資訊網</w:t>
      </w:r>
      <w:hyperlink r:id="rId7" w:history="1">
        <w:r w:rsidR="00F910F6" w:rsidRPr="00F910F6">
          <w:rPr>
            <w:rFonts w:ascii="Arial" w:eastAsia="標楷體" w:hAnsi="Arial" w:cs="Arial"/>
            <w:kern w:val="0"/>
            <w:sz w:val="28"/>
            <w:szCs w:val="28"/>
          </w:rPr>
          <w:t>https://special.moe.gov.tw/study_login.php?id=583704</w:t>
        </w:r>
      </w:hyperlink>
    </w:p>
    <w:p w14:paraId="7D335BD2" w14:textId="277EAB5E" w:rsidR="00F910F6" w:rsidRPr="00F910F6" w:rsidRDefault="002F7D9B" w:rsidP="00F910F6">
      <w:pPr>
        <w:pStyle w:val="a5"/>
        <w:widowControl/>
        <w:numPr>
          <w:ilvl w:val="0"/>
          <w:numId w:val="20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 w:hint="eastAsia"/>
          <w:kern w:val="0"/>
          <w:sz w:val="28"/>
          <w:szCs w:val="28"/>
        </w:rPr>
        <w:t>聯絡人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電話：</w:t>
      </w:r>
      <w:r w:rsidR="00F910F6" w:rsidRPr="00F910F6">
        <w:rPr>
          <w:rFonts w:ascii="Arial" w:eastAsia="標楷體" w:hAnsi="Arial" w:cs="Arial"/>
          <w:kern w:val="0"/>
          <w:sz w:val="28"/>
          <w:szCs w:val="28"/>
        </w:rPr>
        <w:t>(03)3647099#335</w:t>
      </w:r>
      <w:r>
        <w:rPr>
          <w:rFonts w:ascii="Arial" w:eastAsia="標楷體" w:hAnsi="Arial" w:cs="Arial" w:hint="eastAsia"/>
          <w:kern w:val="0"/>
          <w:sz w:val="28"/>
          <w:szCs w:val="28"/>
        </w:rPr>
        <w:t>，吳艾臻組長</w:t>
      </w:r>
    </w:p>
    <w:bookmarkEnd w:id="0"/>
    <w:p w14:paraId="36567356" w14:textId="77777777" w:rsidR="00B97279" w:rsidRPr="00F910F6" w:rsidRDefault="00B97279" w:rsidP="00B97279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經費：</w:t>
      </w:r>
    </w:p>
    <w:p w14:paraId="2D938163" w14:textId="77777777" w:rsidR="00B97279" w:rsidRPr="00F910F6" w:rsidRDefault="00B97279" w:rsidP="00B97279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本校</w:t>
      </w:r>
      <w:r w:rsidR="00742909" w:rsidRPr="00F910F6">
        <w:rPr>
          <w:rFonts w:ascii="Arial" w:eastAsia="標楷體" w:hAnsi="Arial" w:cs="Arial"/>
          <w:kern w:val="0"/>
          <w:sz w:val="28"/>
          <w:szCs w:val="28"/>
        </w:rPr>
        <w:t>輔導室業務費</w:t>
      </w:r>
      <w:r w:rsidR="00D4650C" w:rsidRPr="00F910F6">
        <w:rPr>
          <w:rFonts w:ascii="Arial" w:eastAsia="標楷體" w:hAnsi="Arial" w:cs="Arial"/>
          <w:kern w:val="0"/>
          <w:sz w:val="28"/>
          <w:szCs w:val="28"/>
        </w:rPr>
        <w:t>與國際教育相關經費</w:t>
      </w:r>
      <w:r w:rsidRPr="00F910F6">
        <w:rPr>
          <w:rFonts w:ascii="Arial" w:eastAsia="標楷體" w:hAnsi="Arial" w:cs="Arial"/>
          <w:kern w:val="0"/>
          <w:sz w:val="28"/>
          <w:szCs w:val="28"/>
        </w:rPr>
        <w:t>項下</w:t>
      </w:r>
      <w:r w:rsidR="00742909" w:rsidRPr="00F910F6">
        <w:rPr>
          <w:rFonts w:ascii="Arial" w:eastAsia="標楷體" w:hAnsi="Arial" w:cs="Arial"/>
          <w:kern w:val="0"/>
          <w:sz w:val="28"/>
          <w:szCs w:val="28"/>
        </w:rPr>
        <w:t>支應</w:t>
      </w:r>
      <w:r w:rsidRPr="00F910F6">
        <w:rPr>
          <w:rFonts w:ascii="Arial" w:eastAsia="標楷體" w:hAnsi="Arial" w:cs="Arial"/>
          <w:kern w:val="0"/>
          <w:sz w:val="28"/>
          <w:szCs w:val="28"/>
        </w:rPr>
        <w:t>辦理。</w:t>
      </w:r>
    </w:p>
    <w:p w14:paraId="0ED76FF6" w14:textId="47B8214B" w:rsidR="00CA2943" w:rsidRPr="00F910F6" w:rsidRDefault="005F0AEE" w:rsidP="00B97279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2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研習期間僅提供當日午餐</w:t>
      </w:r>
      <w:r w:rsidR="00B97279" w:rsidRPr="00F910F6">
        <w:rPr>
          <w:rFonts w:ascii="Arial" w:eastAsia="標楷體" w:hAnsi="Arial" w:cs="Arial"/>
          <w:kern w:val="0"/>
          <w:sz w:val="28"/>
          <w:szCs w:val="28"/>
        </w:rPr>
        <w:t>。與會人員</w:t>
      </w:r>
      <w:r w:rsidR="004A2B86">
        <w:rPr>
          <w:rFonts w:ascii="Arial" w:eastAsia="標楷體" w:hAnsi="Arial" w:cs="Arial" w:hint="eastAsia"/>
          <w:kern w:val="0"/>
          <w:sz w:val="28"/>
          <w:szCs w:val="28"/>
        </w:rPr>
        <w:t>請給予公（差）假登記，</w:t>
      </w:r>
      <w:r w:rsidR="00B97279" w:rsidRPr="00F910F6">
        <w:rPr>
          <w:rFonts w:ascii="Arial" w:eastAsia="標楷體" w:hAnsi="Arial" w:cs="Arial"/>
          <w:kern w:val="0"/>
          <w:sz w:val="28"/>
          <w:szCs w:val="28"/>
        </w:rPr>
        <w:t>差旅費請由原服務單位依規定報支。</w:t>
      </w:r>
    </w:p>
    <w:p w14:paraId="79EEDE4C" w14:textId="77777777" w:rsidR="005850D5" w:rsidRPr="00F910F6" w:rsidRDefault="005850D5" w:rsidP="00742909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參加人員核給研習時數</w:t>
      </w:r>
      <w:r w:rsidR="00202078" w:rsidRPr="00F910F6">
        <w:rPr>
          <w:rFonts w:ascii="Arial" w:eastAsia="標楷體" w:hAnsi="Arial" w:cs="Arial"/>
          <w:kern w:val="0"/>
          <w:sz w:val="28"/>
          <w:szCs w:val="28"/>
        </w:rPr>
        <w:t>6</w:t>
      </w:r>
      <w:r w:rsidRPr="00F910F6">
        <w:rPr>
          <w:rFonts w:ascii="Arial" w:eastAsia="標楷體" w:hAnsi="Arial" w:cs="Arial"/>
          <w:kern w:val="0"/>
          <w:sz w:val="28"/>
          <w:szCs w:val="28"/>
        </w:rPr>
        <w:t>小時。</w:t>
      </w:r>
    </w:p>
    <w:p w14:paraId="5BD2F0B6" w14:textId="77777777" w:rsidR="00284FAF" w:rsidRPr="00F910F6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lastRenderedPageBreak/>
        <w:t>效益評估：會後填寫研習問卷調查表，調查問卷統計資料作為效益依據。</w:t>
      </w:r>
    </w:p>
    <w:p w14:paraId="46694D8F" w14:textId="77777777" w:rsidR="00CA2943" w:rsidRPr="00F910F6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Arial" w:eastAsia="標楷體" w:hAnsi="Arial" w:cs="Arial"/>
          <w:kern w:val="0"/>
          <w:sz w:val="28"/>
          <w:szCs w:val="28"/>
        </w:rPr>
      </w:pPr>
      <w:r w:rsidRPr="00F910F6">
        <w:rPr>
          <w:rFonts w:ascii="Arial" w:eastAsia="標楷體" w:hAnsi="Arial" w:cs="Arial"/>
          <w:kern w:val="0"/>
          <w:sz w:val="28"/>
          <w:szCs w:val="28"/>
        </w:rPr>
        <w:t>本計畫奉本校校長核定後實施，修正時亦同。</w:t>
      </w:r>
    </w:p>
    <w:p w14:paraId="50D13FD0" w14:textId="77777777" w:rsidR="00202078" w:rsidRPr="00F910F6" w:rsidRDefault="00202078">
      <w:pPr>
        <w:widowControl/>
        <w:rPr>
          <w:rFonts w:ascii="Arial" w:eastAsia="標楷體" w:hAnsi="Arial" w:cs="Arial"/>
          <w:b/>
          <w:spacing w:val="-8"/>
          <w:sz w:val="32"/>
          <w:szCs w:val="32"/>
        </w:rPr>
      </w:pPr>
      <w:r w:rsidRPr="00F910F6">
        <w:rPr>
          <w:rFonts w:ascii="Arial" w:hAnsi="Arial" w:cs="Arial"/>
          <w:b/>
          <w:spacing w:val="-8"/>
          <w:szCs w:val="32"/>
        </w:rPr>
        <w:br w:type="page"/>
      </w:r>
    </w:p>
    <w:p w14:paraId="0689F8BD" w14:textId="77777777" w:rsidR="00B97279" w:rsidRPr="00F910F6" w:rsidRDefault="00B97279" w:rsidP="00B97279">
      <w:pPr>
        <w:pStyle w:val="25pt"/>
        <w:numPr>
          <w:ilvl w:val="0"/>
          <w:numId w:val="0"/>
        </w:numPr>
        <w:jc w:val="center"/>
        <w:rPr>
          <w:rFonts w:cs="Arial"/>
          <w:b/>
          <w:spacing w:val="-8"/>
          <w:szCs w:val="32"/>
        </w:rPr>
      </w:pPr>
      <w:r w:rsidRPr="00F910F6">
        <w:rPr>
          <w:rFonts w:cs="Arial"/>
          <w:b/>
          <w:spacing w:val="-8"/>
          <w:szCs w:val="32"/>
        </w:rPr>
        <w:lastRenderedPageBreak/>
        <w:t>桃園市立桃園特殊教育學校</w:t>
      </w:r>
    </w:p>
    <w:p w14:paraId="76182CE5" w14:textId="77777777" w:rsidR="00B97279" w:rsidRPr="00F910F6" w:rsidRDefault="00B97279" w:rsidP="00B97279">
      <w:pPr>
        <w:pStyle w:val="25pt"/>
        <w:numPr>
          <w:ilvl w:val="0"/>
          <w:numId w:val="0"/>
        </w:numPr>
        <w:jc w:val="center"/>
        <w:rPr>
          <w:rFonts w:cs="Arial"/>
          <w:b/>
          <w:spacing w:val="-8"/>
          <w:szCs w:val="32"/>
        </w:rPr>
      </w:pPr>
      <w:r w:rsidRPr="00F910F6">
        <w:rPr>
          <w:rFonts w:cs="Arial"/>
          <w:b/>
          <w:spacing w:val="-8"/>
          <w:szCs w:val="32"/>
        </w:rPr>
        <w:t>輔具應用</w:t>
      </w:r>
      <w:r w:rsidR="0015572F" w:rsidRPr="00F910F6">
        <w:rPr>
          <w:rFonts w:cs="Arial"/>
          <w:b/>
          <w:spacing w:val="-8"/>
          <w:szCs w:val="32"/>
        </w:rPr>
        <w:t>國際</w:t>
      </w:r>
      <w:r w:rsidRPr="00F910F6">
        <w:rPr>
          <w:rFonts w:cs="Arial"/>
          <w:b/>
          <w:spacing w:val="-8"/>
          <w:szCs w:val="32"/>
        </w:rPr>
        <w:t>實務</w:t>
      </w:r>
      <w:r w:rsidR="0015572F" w:rsidRPr="00F910F6">
        <w:rPr>
          <w:rFonts w:cs="Arial"/>
          <w:b/>
          <w:spacing w:val="-8"/>
          <w:szCs w:val="32"/>
        </w:rPr>
        <w:t>交流</w:t>
      </w:r>
      <w:r w:rsidRPr="00F910F6">
        <w:rPr>
          <w:rFonts w:cs="Arial"/>
          <w:b/>
          <w:spacing w:val="-8"/>
          <w:szCs w:val="32"/>
        </w:rPr>
        <w:t>研習　程序表</w:t>
      </w:r>
    </w:p>
    <w:tbl>
      <w:tblPr>
        <w:tblW w:w="990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2"/>
        <w:gridCol w:w="3544"/>
        <w:gridCol w:w="1701"/>
        <w:gridCol w:w="2133"/>
      </w:tblGrid>
      <w:tr w:rsidR="005F0AEE" w:rsidRPr="00F910F6" w14:paraId="16722AED" w14:textId="77777777" w:rsidTr="006553B2">
        <w:trPr>
          <w:trHeight w:val="527"/>
          <w:tblHeader/>
          <w:jc w:val="center"/>
        </w:trPr>
        <w:tc>
          <w:tcPr>
            <w:tcW w:w="720" w:type="dxa"/>
            <w:vAlign w:val="center"/>
          </w:tcPr>
          <w:p w14:paraId="187F3CEA" w14:textId="77777777" w:rsidR="005F0AEE" w:rsidRPr="00F910F6" w:rsidRDefault="005F0AEE" w:rsidP="00443560">
            <w:pPr>
              <w:snapToGrid w:val="0"/>
              <w:spacing w:before="60" w:after="60"/>
              <w:ind w:left="-57" w:right="-57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日期</w:t>
            </w:r>
          </w:p>
        </w:tc>
        <w:tc>
          <w:tcPr>
            <w:tcW w:w="1802" w:type="dxa"/>
            <w:vAlign w:val="center"/>
          </w:tcPr>
          <w:p w14:paraId="645089E3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時</w:t>
            </w:r>
            <w:r w:rsidRPr="00F910F6">
              <w:rPr>
                <w:rFonts w:ascii="Arial" w:eastAsia="標楷體" w:hAnsi="Arial" w:cs="Arial"/>
                <w:sz w:val="28"/>
              </w:rPr>
              <w:t xml:space="preserve">  </w:t>
            </w:r>
            <w:r w:rsidRPr="00F910F6">
              <w:rPr>
                <w:rFonts w:ascii="Arial" w:eastAsia="標楷體" w:hAnsi="Arial" w:cs="Arial"/>
                <w:sz w:val="28"/>
              </w:rPr>
              <w:t>間</w:t>
            </w:r>
          </w:p>
        </w:tc>
        <w:tc>
          <w:tcPr>
            <w:tcW w:w="3544" w:type="dxa"/>
            <w:vAlign w:val="center"/>
          </w:tcPr>
          <w:p w14:paraId="00C6C21B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議　　　程</w:t>
            </w:r>
          </w:p>
        </w:tc>
        <w:tc>
          <w:tcPr>
            <w:tcW w:w="1701" w:type="dxa"/>
            <w:vAlign w:val="center"/>
          </w:tcPr>
          <w:p w14:paraId="641123D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主</w:t>
            </w:r>
            <w:r w:rsidRPr="00F910F6">
              <w:rPr>
                <w:rFonts w:ascii="Arial" w:eastAsia="標楷體" w:hAnsi="Arial" w:cs="Arial"/>
                <w:sz w:val="28"/>
              </w:rPr>
              <w:t xml:space="preserve"> </w:t>
            </w:r>
            <w:r w:rsidRPr="00F910F6">
              <w:rPr>
                <w:rFonts w:ascii="Arial" w:eastAsia="標楷體" w:hAnsi="Arial" w:cs="Arial"/>
                <w:sz w:val="28"/>
              </w:rPr>
              <w:t>持</w:t>
            </w:r>
            <w:r w:rsidRPr="00F910F6">
              <w:rPr>
                <w:rFonts w:ascii="Arial" w:eastAsia="標楷體" w:hAnsi="Arial" w:cs="Arial"/>
                <w:sz w:val="28"/>
              </w:rPr>
              <w:t xml:space="preserve"> </w:t>
            </w:r>
            <w:r w:rsidRPr="00F910F6">
              <w:rPr>
                <w:rFonts w:ascii="Arial" w:eastAsia="標楷體" w:hAnsi="Arial" w:cs="Arial"/>
                <w:sz w:val="28"/>
              </w:rPr>
              <w:t>人</w:t>
            </w:r>
          </w:p>
        </w:tc>
        <w:tc>
          <w:tcPr>
            <w:tcW w:w="2133" w:type="dxa"/>
            <w:vAlign w:val="center"/>
          </w:tcPr>
          <w:p w14:paraId="00995C2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8"/>
              </w:rPr>
            </w:pPr>
            <w:r w:rsidRPr="00F910F6">
              <w:rPr>
                <w:rFonts w:ascii="Arial" w:eastAsia="標楷體" w:hAnsi="Arial" w:cs="Arial"/>
                <w:sz w:val="28"/>
              </w:rPr>
              <w:t>主講人</w:t>
            </w:r>
          </w:p>
        </w:tc>
      </w:tr>
      <w:tr w:rsidR="005F0AEE" w:rsidRPr="00F910F6" w14:paraId="6F1F0B1E" w14:textId="77777777" w:rsidTr="006553B2">
        <w:trPr>
          <w:trHeight w:val="671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34E59440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113</w:t>
            </w:r>
            <w:r w:rsidRPr="00F910F6">
              <w:rPr>
                <w:rFonts w:ascii="Arial" w:eastAsia="標楷體" w:hAnsi="Arial" w:cs="Arial"/>
              </w:rPr>
              <w:t>年</w:t>
            </w:r>
          </w:p>
          <w:p w14:paraId="66752B89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5</w:t>
            </w:r>
          </w:p>
          <w:p w14:paraId="3814058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月</w:t>
            </w:r>
          </w:p>
          <w:p w14:paraId="732479E8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20</w:t>
            </w:r>
          </w:p>
          <w:p w14:paraId="5965BB21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日</w:t>
            </w:r>
          </w:p>
          <w:p w14:paraId="2EC8D8F3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︵</w:t>
            </w:r>
          </w:p>
          <w:p w14:paraId="6A37B4B2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星</w:t>
            </w:r>
          </w:p>
          <w:p w14:paraId="761C095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期</w:t>
            </w:r>
          </w:p>
          <w:p w14:paraId="2CA07341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一</w:t>
            </w:r>
          </w:p>
          <w:p w14:paraId="2272544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 w:rsidRPr="00F910F6">
              <w:rPr>
                <w:rFonts w:ascii="Arial" w:eastAsia="標楷體" w:hAnsi="Arial" w:cs="Arial"/>
              </w:rPr>
              <w:t>︶</w:t>
            </w:r>
          </w:p>
          <w:p w14:paraId="17176B67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vAlign w:val="center"/>
          </w:tcPr>
          <w:p w14:paraId="788018D2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sz w:val="26"/>
                <w:szCs w:val="26"/>
              </w:rPr>
              <w:t>08:40~09:00</w:t>
            </w:r>
          </w:p>
        </w:tc>
        <w:tc>
          <w:tcPr>
            <w:tcW w:w="3544" w:type="dxa"/>
            <w:vAlign w:val="center"/>
          </w:tcPr>
          <w:p w14:paraId="6545184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簽到</w:t>
            </w:r>
          </w:p>
        </w:tc>
        <w:tc>
          <w:tcPr>
            <w:tcW w:w="3834" w:type="dxa"/>
            <w:gridSpan w:val="2"/>
            <w:vAlign w:val="center"/>
          </w:tcPr>
          <w:p w14:paraId="26C1AD38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桃特行政團隊</w:t>
            </w:r>
          </w:p>
        </w:tc>
      </w:tr>
      <w:tr w:rsidR="005F0AEE" w:rsidRPr="00F910F6" w14:paraId="3E192BC8" w14:textId="77777777" w:rsidTr="006553B2">
        <w:trPr>
          <w:trHeight w:val="708"/>
          <w:tblHeader/>
          <w:jc w:val="center"/>
        </w:trPr>
        <w:tc>
          <w:tcPr>
            <w:tcW w:w="720" w:type="dxa"/>
            <w:vMerge/>
            <w:vAlign w:val="center"/>
          </w:tcPr>
          <w:p w14:paraId="14FA6C92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2" w:type="dxa"/>
            <w:vAlign w:val="center"/>
          </w:tcPr>
          <w:p w14:paraId="6623DB7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sz w:val="26"/>
                <w:szCs w:val="26"/>
              </w:rPr>
              <w:t>09:00~09:10</w:t>
            </w:r>
          </w:p>
        </w:tc>
        <w:tc>
          <w:tcPr>
            <w:tcW w:w="3544" w:type="dxa"/>
            <w:vAlign w:val="center"/>
          </w:tcPr>
          <w:p w14:paraId="08A6D6B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開幕式</w:t>
            </w:r>
          </w:p>
        </w:tc>
        <w:tc>
          <w:tcPr>
            <w:tcW w:w="3834" w:type="dxa"/>
            <w:gridSpan w:val="2"/>
            <w:vAlign w:val="center"/>
          </w:tcPr>
          <w:p w14:paraId="03891C8E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葉瑞華校長</w:t>
            </w:r>
          </w:p>
        </w:tc>
      </w:tr>
      <w:tr w:rsidR="005F0AEE" w:rsidRPr="00F910F6" w14:paraId="5CED43E1" w14:textId="77777777" w:rsidTr="006553B2">
        <w:trPr>
          <w:trHeight w:val="961"/>
          <w:tblHeader/>
          <w:jc w:val="center"/>
        </w:trPr>
        <w:tc>
          <w:tcPr>
            <w:tcW w:w="720" w:type="dxa"/>
            <w:vMerge/>
          </w:tcPr>
          <w:p w14:paraId="66B17A56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1AF178C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09:10~10:00</w:t>
            </w:r>
          </w:p>
        </w:tc>
        <w:tc>
          <w:tcPr>
            <w:tcW w:w="3544" w:type="dxa"/>
            <w:vAlign w:val="center"/>
          </w:tcPr>
          <w:p w14:paraId="75273BAF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="135" w:hangingChars="50" w:hanging="135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專題演講：</w:t>
            </w:r>
          </w:p>
          <w:p w14:paraId="7D29A301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53" w:hangingChars="5" w:hanging="13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學習輔具的配置需求：</w:t>
            </w:r>
          </w:p>
          <w:p w14:paraId="415F5613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53" w:hangingChars="5" w:hanging="13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現況與趨勢</w:t>
            </w:r>
          </w:p>
        </w:tc>
        <w:tc>
          <w:tcPr>
            <w:tcW w:w="1701" w:type="dxa"/>
            <w:vAlign w:val="center"/>
          </w:tcPr>
          <w:p w14:paraId="0175E25C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vAlign w:val="center"/>
          </w:tcPr>
          <w:p w14:paraId="22799387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長庚大學</w:t>
            </w:r>
          </w:p>
          <w:p w14:paraId="2D1D6D0D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程欣儀教授</w:t>
            </w:r>
          </w:p>
        </w:tc>
      </w:tr>
      <w:tr w:rsidR="005F0AEE" w:rsidRPr="00F910F6" w14:paraId="628605F0" w14:textId="77777777" w:rsidTr="006553B2">
        <w:trPr>
          <w:trHeight w:val="1417"/>
          <w:tblHeader/>
          <w:jc w:val="center"/>
        </w:trPr>
        <w:tc>
          <w:tcPr>
            <w:tcW w:w="720" w:type="dxa"/>
            <w:vMerge/>
          </w:tcPr>
          <w:p w14:paraId="1552011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0601AD20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10:10-12:00</w:t>
            </w:r>
          </w:p>
        </w:tc>
        <w:tc>
          <w:tcPr>
            <w:tcW w:w="3544" w:type="dxa"/>
            <w:vAlign w:val="center"/>
          </w:tcPr>
          <w:p w14:paraId="095B5435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="135" w:hangingChars="50" w:hanging="135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坐姿及站姿擺位輔具實務</w:t>
            </w:r>
          </w:p>
          <w:p w14:paraId="0FBA35D8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="135" w:hangingChars="50" w:hanging="135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Easystand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-Bantam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Zing)</w:t>
            </w:r>
          </w:p>
        </w:tc>
        <w:tc>
          <w:tcPr>
            <w:tcW w:w="1701" w:type="dxa"/>
            <w:vAlign w:val="center"/>
          </w:tcPr>
          <w:p w14:paraId="75B068F8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葉瑞華校長</w:t>
            </w:r>
          </w:p>
        </w:tc>
        <w:tc>
          <w:tcPr>
            <w:tcW w:w="2133" w:type="dxa"/>
            <w:vAlign w:val="center"/>
          </w:tcPr>
          <w:p w14:paraId="0BB7F991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美國籍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 xml:space="preserve"> </w:t>
            </w:r>
          </w:p>
          <w:p w14:paraId="2BEDF2BD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專業治療師</w:t>
            </w:r>
          </w:p>
        </w:tc>
      </w:tr>
      <w:tr w:rsidR="005F0AEE" w:rsidRPr="00F910F6" w14:paraId="56BD072E" w14:textId="77777777" w:rsidTr="006553B2">
        <w:trPr>
          <w:trHeight w:val="705"/>
          <w:tblHeader/>
          <w:jc w:val="center"/>
        </w:trPr>
        <w:tc>
          <w:tcPr>
            <w:tcW w:w="720" w:type="dxa"/>
            <w:vMerge/>
          </w:tcPr>
          <w:p w14:paraId="4A9EBAC1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66F4D8A" w14:textId="77777777" w:rsidR="005F0AEE" w:rsidRPr="00F910F6" w:rsidRDefault="005F0AEE" w:rsidP="00443560">
            <w:pPr>
              <w:snapToGrid w:val="0"/>
              <w:spacing w:before="60" w:after="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12:00~13:00</w:t>
            </w:r>
          </w:p>
        </w:tc>
        <w:tc>
          <w:tcPr>
            <w:tcW w:w="3544" w:type="dxa"/>
            <w:vAlign w:val="center"/>
          </w:tcPr>
          <w:p w14:paraId="36FE6F4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午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 xml:space="preserve">    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餐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14:paraId="5A0040A6" w14:textId="77777777" w:rsidR="005F0AEE" w:rsidRPr="00F910F6" w:rsidRDefault="005F0AEE" w:rsidP="00443560">
            <w:pPr>
              <w:snapToGrid w:val="0"/>
              <w:spacing w:before="60" w:after="60"/>
              <w:ind w:right="1198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桃特行政團隊</w:t>
            </w:r>
          </w:p>
        </w:tc>
      </w:tr>
      <w:tr w:rsidR="005F0AEE" w:rsidRPr="00F910F6" w14:paraId="34A66B77" w14:textId="77777777" w:rsidTr="006553B2">
        <w:trPr>
          <w:trHeight w:val="972"/>
          <w:tblHeader/>
          <w:jc w:val="center"/>
        </w:trPr>
        <w:tc>
          <w:tcPr>
            <w:tcW w:w="720" w:type="dxa"/>
            <w:vMerge/>
          </w:tcPr>
          <w:p w14:paraId="2CC9589D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3593DE6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13:00~14:30</w:t>
            </w:r>
          </w:p>
        </w:tc>
        <w:tc>
          <w:tcPr>
            <w:tcW w:w="3544" w:type="dxa"/>
            <w:vAlign w:val="center"/>
          </w:tcPr>
          <w:p w14:paraId="51A8899A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4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移行相關輔具實務</w:t>
            </w:r>
          </w:p>
          <w:p w14:paraId="49B3CC1C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0" w:left="24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Ormesa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-Grillo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Dynamico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Juditta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AA2EFB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48D920BC" w14:textId="77777777" w:rsidR="00742909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義大利籍</w:t>
            </w:r>
          </w:p>
          <w:p w14:paraId="4CC9A60F" w14:textId="77777777" w:rsidR="00742909" w:rsidRPr="00F910F6" w:rsidRDefault="00742909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物理治療師</w:t>
            </w:r>
          </w:p>
          <w:p w14:paraId="6EF47E83" w14:textId="77777777" w:rsidR="005F0AEE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0"/>
                <w:szCs w:val="20"/>
              </w:rPr>
              <w:t>AVELLIS MARTINO</w:t>
            </w:r>
          </w:p>
        </w:tc>
      </w:tr>
      <w:tr w:rsidR="005F0AEE" w:rsidRPr="00F910F6" w14:paraId="1EBCC223" w14:textId="77777777" w:rsidTr="006553B2">
        <w:trPr>
          <w:trHeight w:hRule="exact" w:val="604"/>
          <w:tblHeader/>
          <w:jc w:val="center"/>
        </w:trPr>
        <w:tc>
          <w:tcPr>
            <w:tcW w:w="720" w:type="dxa"/>
            <w:vMerge/>
          </w:tcPr>
          <w:p w14:paraId="6F758214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0A0C2EE8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14:30~14:40</w:t>
            </w:r>
          </w:p>
        </w:tc>
        <w:tc>
          <w:tcPr>
            <w:tcW w:w="3544" w:type="dxa"/>
            <w:vAlign w:val="center"/>
          </w:tcPr>
          <w:p w14:paraId="107034A7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中場休息</w:t>
            </w:r>
          </w:p>
        </w:tc>
        <w:tc>
          <w:tcPr>
            <w:tcW w:w="3834" w:type="dxa"/>
            <w:gridSpan w:val="2"/>
            <w:vAlign w:val="center"/>
          </w:tcPr>
          <w:p w14:paraId="3BA0B140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桃特行政團隊</w:t>
            </w:r>
          </w:p>
        </w:tc>
      </w:tr>
      <w:tr w:rsidR="00742909" w:rsidRPr="00F910F6" w14:paraId="2CBEEF94" w14:textId="77777777" w:rsidTr="006553B2">
        <w:trPr>
          <w:trHeight w:hRule="exact" w:val="1311"/>
          <w:tblHeader/>
          <w:jc w:val="center"/>
        </w:trPr>
        <w:tc>
          <w:tcPr>
            <w:tcW w:w="720" w:type="dxa"/>
            <w:vMerge/>
          </w:tcPr>
          <w:p w14:paraId="4A70830B" w14:textId="77777777" w:rsidR="00742909" w:rsidRPr="00F910F6" w:rsidRDefault="00742909" w:rsidP="00742909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59601E07" w14:textId="77777777" w:rsidR="00742909" w:rsidRPr="00F910F6" w:rsidRDefault="00742909" w:rsidP="00742909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14:40~15:40</w:t>
            </w:r>
          </w:p>
        </w:tc>
        <w:tc>
          <w:tcPr>
            <w:tcW w:w="3544" w:type="dxa"/>
            <w:vAlign w:val="center"/>
          </w:tcPr>
          <w:p w14:paraId="576CD4FF" w14:textId="77777777" w:rsidR="00742909" w:rsidRPr="00F910F6" w:rsidRDefault="00742909" w:rsidP="00742909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擺位相關輔具實務</w:t>
            </w:r>
          </w:p>
          <w:p w14:paraId="05342E68" w14:textId="77777777" w:rsidR="00742909" w:rsidRPr="00F910F6" w:rsidRDefault="00742909" w:rsidP="00742909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(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Ormesa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-Grillo Adaptive Seating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Dondolino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、</w:t>
            </w:r>
            <w:proofErr w:type="spellStart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Juditta</w:t>
            </w:r>
            <w:proofErr w:type="spellEnd"/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1701" w:type="dxa"/>
            <w:vAlign w:val="center"/>
          </w:tcPr>
          <w:p w14:paraId="3DE4F13F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vAlign w:val="center"/>
          </w:tcPr>
          <w:p w14:paraId="1307D0D6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義大利</w:t>
            </w:r>
          </w:p>
          <w:p w14:paraId="2DE35824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籍物理治療師</w:t>
            </w:r>
          </w:p>
          <w:p w14:paraId="05B931FA" w14:textId="77777777" w:rsidR="00742909" w:rsidRPr="00F910F6" w:rsidRDefault="00742909" w:rsidP="00742909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0"/>
                <w:szCs w:val="20"/>
              </w:rPr>
              <w:t>AVELLIS MARTINO</w:t>
            </w:r>
          </w:p>
        </w:tc>
      </w:tr>
      <w:tr w:rsidR="005F0AEE" w:rsidRPr="00F910F6" w14:paraId="129C6E91" w14:textId="77777777" w:rsidTr="006553B2">
        <w:trPr>
          <w:trHeight w:hRule="exact" w:val="1464"/>
          <w:tblHeader/>
          <w:jc w:val="center"/>
        </w:trPr>
        <w:tc>
          <w:tcPr>
            <w:tcW w:w="720" w:type="dxa"/>
            <w:vMerge/>
          </w:tcPr>
          <w:p w14:paraId="33F9DD9A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13B738CF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15:40-16:00</w:t>
            </w:r>
          </w:p>
        </w:tc>
        <w:tc>
          <w:tcPr>
            <w:tcW w:w="3544" w:type="dxa"/>
            <w:vAlign w:val="center"/>
          </w:tcPr>
          <w:p w14:paraId="770B2B32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專業對談</w:t>
            </w:r>
          </w:p>
        </w:tc>
        <w:tc>
          <w:tcPr>
            <w:tcW w:w="1701" w:type="dxa"/>
            <w:vAlign w:val="center"/>
          </w:tcPr>
          <w:p w14:paraId="028520BE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葉瑞華</w:t>
            </w: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校長</w:t>
            </w:r>
          </w:p>
        </w:tc>
        <w:tc>
          <w:tcPr>
            <w:tcW w:w="2133" w:type="dxa"/>
            <w:vAlign w:val="center"/>
          </w:tcPr>
          <w:p w14:paraId="4845CB00" w14:textId="77777777" w:rsidR="005F0AEE" w:rsidRPr="00F910F6" w:rsidRDefault="005F0AEE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程欣儀教授</w:t>
            </w:r>
          </w:p>
          <w:p w14:paraId="38899EC3" w14:textId="77777777" w:rsidR="005F0AEE" w:rsidRPr="00F910F6" w:rsidRDefault="00742909" w:rsidP="00443560">
            <w:pPr>
              <w:snapToGrid w:val="0"/>
              <w:spacing w:before="60" w:after="60" w:line="280" w:lineRule="exact"/>
              <w:jc w:val="both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0"/>
                <w:szCs w:val="20"/>
              </w:rPr>
              <w:t>AVELLIS MARTINO</w:t>
            </w:r>
          </w:p>
        </w:tc>
      </w:tr>
      <w:tr w:rsidR="005F0AEE" w:rsidRPr="00F910F6" w14:paraId="072E2DBA" w14:textId="77777777" w:rsidTr="006553B2">
        <w:trPr>
          <w:trHeight w:hRule="exact" w:val="957"/>
          <w:tblHeader/>
          <w:jc w:val="center"/>
        </w:trPr>
        <w:tc>
          <w:tcPr>
            <w:tcW w:w="720" w:type="dxa"/>
            <w:vMerge/>
          </w:tcPr>
          <w:p w14:paraId="164A6E58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02" w:type="dxa"/>
            <w:vAlign w:val="center"/>
          </w:tcPr>
          <w:p w14:paraId="4077EC40" w14:textId="77777777" w:rsidR="005F0AEE" w:rsidRPr="00F910F6" w:rsidRDefault="005F0AEE" w:rsidP="00443560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910F6">
              <w:rPr>
                <w:rFonts w:ascii="Arial" w:eastAsia="標楷體" w:hAnsi="Arial" w:cs="Arial"/>
                <w:color w:val="000000"/>
                <w:sz w:val="26"/>
                <w:szCs w:val="26"/>
              </w:rPr>
              <w:t>16:00-</w:t>
            </w:r>
          </w:p>
        </w:tc>
        <w:tc>
          <w:tcPr>
            <w:tcW w:w="3544" w:type="dxa"/>
            <w:vAlign w:val="center"/>
          </w:tcPr>
          <w:p w14:paraId="53AF3BA0" w14:textId="77777777" w:rsidR="005F0AEE" w:rsidRPr="00F910F6" w:rsidRDefault="005F0AEE" w:rsidP="00443560">
            <w:pPr>
              <w:snapToGrid w:val="0"/>
              <w:spacing w:before="60" w:after="60" w:line="280" w:lineRule="exact"/>
              <w:ind w:leftChars="105" w:left="252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color w:val="000000"/>
                <w:sz w:val="27"/>
                <w:szCs w:val="27"/>
              </w:rPr>
              <w:t>歸賦</w:t>
            </w:r>
          </w:p>
        </w:tc>
        <w:tc>
          <w:tcPr>
            <w:tcW w:w="3834" w:type="dxa"/>
            <w:gridSpan w:val="2"/>
            <w:vAlign w:val="center"/>
          </w:tcPr>
          <w:p w14:paraId="048F43F1" w14:textId="77777777" w:rsidR="005F0AEE" w:rsidRPr="00F910F6" w:rsidRDefault="005F0AEE" w:rsidP="00443560">
            <w:pPr>
              <w:jc w:val="both"/>
              <w:rPr>
                <w:rFonts w:ascii="Arial" w:eastAsia="標楷體" w:hAnsi="Arial" w:cs="Arial"/>
                <w:sz w:val="27"/>
                <w:szCs w:val="27"/>
              </w:rPr>
            </w:pPr>
            <w:r w:rsidRPr="00F910F6">
              <w:rPr>
                <w:rFonts w:ascii="Arial" w:eastAsia="標楷體" w:hAnsi="Arial" w:cs="Arial"/>
                <w:sz w:val="27"/>
                <w:szCs w:val="27"/>
              </w:rPr>
              <w:t>桃特行政團隊</w:t>
            </w:r>
          </w:p>
        </w:tc>
      </w:tr>
    </w:tbl>
    <w:p w14:paraId="119CDC64" w14:textId="6B108208" w:rsidR="00B97279" w:rsidRPr="006553B2" w:rsidRDefault="006553B2" w:rsidP="006553B2">
      <w:pPr>
        <w:snapToGrid w:val="0"/>
        <w:spacing w:line="240" w:lineRule="atLeast"/>
        <w:ind w:left="1497" w:hangingChars="499" w:hanging="1497"/>
        <w:rPr>
          <w:rFonts w:ascii="Arial" w:hAnsi="Arial" w:cs="Arial"/>
          <w:color w:val="000000"/>
        </w:rPr>
      </w:pPr>
      <w:r w:rsidRPr="00F910F6">
        <w:rPr>
          <w:rFonts w:ascii="Arial" w:eastAsia="標楷體" w:hAnsi="Arial" w:cs="Arial"/>
          <w:sz w:val="30"/>
          <w:szCs w:val="30"/>
        </w:rPr>
        <w:t>交通</w:t>
      </w:r>
      <w:r>
        <w:rPr>
          <w:rFonts w:ascii="Arial" w:eastAsia="標楷體" w:hAnsi="Arial" w:cs="Arial" w:hint="eastAsia"/>
          <w:sz w:val="30"/>
          <w:szCs w:val="30"/>
        </w:rPr>
        <w:t>資訊</w:t>
      </w:r>
      <w:r w:rsidRPr="00F910F6">
        <w:rPr>
          <w:rFonts w:ascii="Arial" w:eastAsia="標楷體" w:hAnsi="Arial" w:cs="Arial"/>
          <w:sz w:val="30"/>
          <w:szCs w:val="30"/>
        </w:rPr>
        <w:t>：請參閱本校網站學校簡介</w:t>
      </w:r>
      <w:r w:rsidRPr="00F910F6">
        <w:rPr>
          <w:rFonts w:ascii="Arial" w:eastAsia="標楷體" w:hAnsi="Arial" w:cs="Arial"/>
          <w:sz w:val="30"/>
          <w:szCs w:val="30"/>
        </w:rPr>
        <w:t>=&gt;</w:t>
      </w:r>
      <w:hyperlink r:id="rId8" w:history="1">
        <w:r w:rsidRPr="001446D8">
          <w:rPr>
            <w:rStyle w:val="ab"/>
            <w:rFonts w:ascii="Arial" w:eastAsia="標楷體" w:hAnsi="Arial" w:cs="Arial"/>
            <w:sz w:val="30"/>
            <w:szCs w:val="30"/>
          </w:rPr>
          <w:t>交通資訊</w:t>
        </w:r>
      </w:hyperlink>
      <w:r w:rsidRPr="00F910F6">
        <w:rPr>
          <w:rFonts w:ascii="Arial" w:eastAsia="標楷體" w:hAnsi="Arial" w:cs="Arial"/>
          <w:sz w:val="30"/>
          <w:szCs w:val="30"/>
        </w:rPr>
        <w:t>，或連結至</w:t>
      </w:r>
      <w:hyperlink r:id="rId9" w:history="1">
        <w:r w:rsidRPr="00F910F6">
          <w:rPr>
            <w:rStyle w:val="ab"/>
            <w:rFonts w:ascii="Arial" w:eastAsia="標楷體" w:hAnsi="Arial" w:cs="Arial"/>
            <w:sz w:val="30"/>
            <w:szCs w:val="30"/>
          </w:rPr>
          <w:t>google</w:t>
        </w:r>
        <w:r w:rsidRPr="00F910F6">
          <w:rPr>
            <w:rStyle w:val="ab"/>
            <w:rFonts w:ascii="Arial" w:eastAsia="標楷體" w:hAnsi="Arial" w:cs="Arial"/>
            <w:sz w:val="30"/>
            <w:szCs w:val="30"/>
          </w:rPr>
          <w:t>地圖網站</w:t>
        </w:r>
      </w:hyperlink>
      <w:r w:rsidRPr="00F910F6">
        <w:rPr>
          <w:rFonts w:ascii="Arial" w:eastAsia="標楷體" w:hAnsi="Arial" w:cs="Arial"/>
          <w:sz w:val="30"/>
          <w:szCs w:val="30"/>
        </w:rPr>
        <w:t>，搜尋「桃園市立桃園特殊教育學校」，規劃行車路線安排。</w:t>
      </w:r>
    </w:p>
    <w:p w14:paraId="49BF950F" w14:textId="77777777" w:rsidR="00B97279" w:rsidRPr="00F910F6" w:rsidRDefault="00B97279" w:rsidP="00B97279">
      <w:pPr>
        <w:rPr>
          <w:rFonts w:ascii="Arial" w:hAnsi="Arial" w:cs="Arial"/>
          <w:color w:val="000000"/>
        </w:rPr>
      </w:pPr>
    </w:p>
    <w:p w14:paraId="55C64B25" w14:textId="77777777" w:rsidR="0097367C" w:rsidRDefault="0097367C">
      <w:pPr>
        <w:widowControl/>
        <w:rPr>
          <w:rFonts w:ascii="Arial" w:eastAsia="標楷體" w:hAnsi="Arial" w:cs="Arial"/>
          <w:sz w:val="28"/>
          <w:szCs w:val="28"/>
        </w:rPr>
      </w:pPr>
    </w:p>
    <w:p w14:paraId="333DBD75" w14:textId="77777777" w:rsidR="006553B2" w:rsidRDefault="006553B2">
      <w:pPr>
        <w:widowControl/>
        <w:rPr>
          <w:rFonts w:ascii="Arial" w:eastAsia="標楷體" w:hAnsi="Arial" w:cs="Arial"/>
          <w:sz w:val="28"/>
          <w:szCs w:val="28"/>
        </w:rPr>
      </w:pPr>
    </w:p>
    <w:p w14:paraId="629A045F" w14:textId="77777777" w:rsidR="006553B2" w:rsidRPr="006553B2" w:rsidRDefault="006553B2">
      <w:pPr>
        <w:widowControl/>
        <w:rPr>
          <w:rFonts w:ascii="Arial" w:eastAsia="標楷體" w:hAnsi="Arial" w:cs="Arial"/>
          <w:sz w:val="28"/>
          <w:szCs w:val="28"/>
        </w:rPr>
      </w:pPr>
    </w:p>
    <w:sectPr w:rsidR="006553B2" w:rsidRPr="006553B2" w:rsidSect="005850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7012" w14:textId="77777777" w:rsidR="001C2D8B" w:rsidRDefault="001C2D8B" w:rsidP="005850D5">
      <w:r>
        <w:separator/>
      </w:r>
    </w:p>
  </w:endnote>
  <w:endnote w:type="continuationSeparator" w:id="0">
    <w:p w14:paraId="1D7AD205" w14:textId="77777777" w:rsidR="001C2D8B" w:rsidRDefault="001C2D8B" w:rsidP="005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6982" w14:textId="77777777" w:rsidR="001C2D8B" w:rsidRDefault="001C2D8B" w:rsidP="005850D5">
      <w:r>
        <w:separator/>
      </w:r>
    </w:p>
  </w:footnote>
  <w:footnote w:type="continuationSeparator" w:id="0">
    <w:p w14:paraId="594A231F" w14:textId="77777777" w:rsidR="001C2D8B" w:rsidRDefault="001C2D8B" w:rsidP="0058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3D3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B6619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733872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07BE440C"/>
    <w:multiLevelType w:val="hybridMultilevel"/>
    <w:tmpl w:val="4A306B3C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0F25B6"/>
    <w:multiLevelType w:val="hybridMultilevel"/>
    <w:tmpl w:val="D8189D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791942"/>
    <w:multiLevelType w:val="hybridMultilevel"/>
    <w:tmpl w:val="70B43E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2D0226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436797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A811485"/>
    <w:multiLevelType w:val="hybridMultilevel"/>
    <w:tmpl w:val="AA842704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AC55B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B7B116B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66134C"/>
    <w:multiLevelType w:val="hybridMultilevel"/>
    <w:tmpl w:val="49F6DA1E"/>
    <w:lvl w:ilvl="0" w:tplc="2AFA1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0139E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B9B2E06"/>
    <w:multiLevelType w:val="hybridMultilevel"/>
    <w:tmpl w:val="78F84492"/>
    <w:lvl w:ilvl="0" w:tplc="47B2F2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CB58C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CC08D0"/>
    <w:multiLevelType w:val="hybridMultilevel"/>
    <w:tmpl w:val="D1D67D0A"/>
    <w:lvl w:ilvl="0" w:tplc="897CDA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1E0CA5"/>
    <w:multiLevelType w:val="hybridMultilevel"/>
    <w:tmpl w:val="3E1AF38A"/>
    <w:lvl w:ilvl="0" w:tplc="D63A0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274472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180A70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73F7B3E"/>
    <w:multiLevelType w:val="hybridMultilevel"/>
    <w:tmpl w:val="97E6D8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6"/>
  </w:num>
  <w:num w:numId="5">
    <w:abstractNumId w:val="18"/>
  </w:num>
  <w:num w:numId="6">
    <w:abstractNumId w:val="12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17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  <w:num w:numId="16">
    <w:abstractNumId w:val="19"/>
  </w:num>
  <w:num w:numId="17">
    <w:abstractNumId w:val="0"/>
  </w:num>
  <w:num w:numId="18">
    <w:abstractNumId w:val="9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43"/>
    <w:rsid w:val="00025841"/>
    <w:rsid w:val="00084C2B"/>
    <w:rsid w:val="00114015"/>
    <w:rsid w:val="001446D8"/>
    <w:rsid w:val="0015572F"/>
    <w:rsid w:val="001C2D8B"/>
    <w:rsid w:val="001D3808"/>
    <w:rsid w:val="00202078"/>
    <w:rsid w:val="00284FAF"/>
    <w:rsid w:val="002D185A"/>
    <w:rsid w:val="002F7D9B"/>
    <w:rsid w:val="00317A1B"/>
    <w:rsid w:val="0032178E"/>
    <w:rsid w:val="003779BD"/>
    <w:rsid w:val="003C483D"/>
    <w:rsid w:val="003D6BC3"/>
    <w:rsid w:val="003E15FE"/>
    <w:rsid w:val="00464255"/>
    <w:rsid w:val="004A2B86"/>
    <w:rsid w:val="005850D5"/>
    <w:rsid w:val="005F0AEE"/>
    <w:rsid w:val="006461A9"/>
    <w:rsid w:val="006553B2"/>
    <w:rsid w:val="00672F51"/>
    <w:rsid w:val="006D03B2"/>
    <w:rsid w:val="006F2D0D"/>
    <w:rsid w:val="00737CD1"/>
    <w:rsid w:val="00742909"/>
    <w:rsid w:val="007E4E80"/>
    <w:rsid w:val="007F5069"/>
    <w:rsid w:val="008245AC"/>
    <w:rsid w:val="0084362E"/>
    <w:rsid w:val="00891536"/>
    <w:rsid w:val="008F5B64"/>
    <w:rsid w:val="00926E9C"/>
    <w:rsid w:val="009379E7"/>
    <w:rsid w:val="0097367C"/>
    <w:rsid w:val="00992056"/>
    <w:rsid w:val="009A77E2"/>
    <w:rsid w:val="009F485E"/>
    <w:rsid w:val="00A831C7"/>
    <w:rsid w:val="00A87754"/>
    <w:rsid w:val="00AE42D5"/>
    <w:rsid w:val="00B97279"/>
    <w:rsid w:val="00C050DB"/>
    <w:rsid w:val="00C32D79"/>
    <w:rsid w:val="00CA2943"/>
    <w:rsid w:val="00CB2F6A"/>
    <w:rsid w:val="00D4650C"/>
    <w:rsid w:val="00DE53D7"/>
    <w:rsid w:val="00F27263"/>
    <w:rsid w:val="00F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F8859"/>
  <w15:chartTrackingRefBased/>
  <w15:docId w15:val="{8A397498-1165-4692-89CF-8513385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9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A294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A2943"/>
  </w:style>
  <w:style w:type="paragraph" w:styleId="a5">
    <w:name w:val="List Paragraph"/>
    <w:basedOn w:val="a"/>
    <w:uiPriority w:val="34"/>
    <w:qFormat/>
    <w:rsid w:val="00CA2943"/>
    <w:pPr>
      <w:ind w:leftChars="200" w:left="480"/>
    </w:pPr>
  </w:style>
  <w:style w:type="table" w:styleId="a6">
    <w:name w:val="Table Grid"/>
    <w:basedOn w:val="a1"/>
    <w:uiPriority w:val="39"/>
    <w:rsid w:val="0058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0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0D5"/>
    <w:rPr>
      <w:sz w:val="20"/>
      <w:szCs w:val="20"/>
    </w:rPr>
  </w:style>
  <w:style w:type="paragraph" w:customStyle="1" w:styleId="25pt">
    <w:name w:val="樣式 說明 + 行距:  固定行高 25 pt"/>
    <w:basedOn w:val="a"/>
    <w:rsid w:val="00737CD1"/>
    <w:pPr>
      <w:numPr>
        <w:numId w:val="14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styleId="ab">
    <w:name w:val="Hyperlink"/>
    <w:basedOn w:val="a0"/>
    <w:uiPriority w:val="99"/>
    <w:unhideWhenUsed/>
    <w:rsid w:val="00464255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64255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4290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F5B64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1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ad.tyc.edu.tw/home?cid=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ial.moe.gov.tw/study_login.php?id=583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w/maps/pre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2024-04-24T07:47:00Z</dcterms:created>
  <dcterms:modified xsi:type="dcterms:W3CDTF">2024-05-08T00:40:00Z</dcterms:modified>
</cp:coreProperties>
</file>