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1246" w14:textId="77777777" w:rsidR="00CA12D0" w:rsidRDefault="00B73766">
      <w:pPr>
        <w:pStyle w:val="Standard"/>
        <w:snapToGrid w:val="0"/>
        <w:contextualSpacing/>
        <w:jc w:val="center"/>
        <w:rPr>
          <w:rFonts w:ascii="Times New Roman" w:eastAsia="標楷體" w:hAnsi="Times New Roman" w:cs="Times New Roman"/>
          <w:b/>
          <w:bCs/>
          <w:sz w:val="40"/>
          <w:szCs w:val="56"/>
        </w:rPr>
      </w:pPr>
      <w:r>
        <w:rPr>
          <w:rFonts w:ascii="Times New Roman" w:eastAsia="標楷體" w:hAnsi="Times New Roman" w:cs="Times New Roman"/>
          <w:b/>
          <w:bCs/>
          <w:sz w:val="40"/>
          <w:szCs w:val="56"/>
        </w:rPr>
        <w:t>環境部</w:t>
      </w:r>
      <w:r>
        <w:rPr>
          <w:rFonts w:ascii="Times New Roman" w:eastAsia="標楷體" w:hAnsi="Times New Roman" w:cs="Times New Roman"/>
          <w:b/>
          <w:bCs/>
          <w:sz w:val="40"/>
          <w:szCs w:val="56"/>
        </w:rPr>
        <w:t>113</w:t>
      </w:r>
      <w:r>
        <w:rPr>
          <w:rFonts w:ascii="Times New Roman" w:eastAsia="標楷體" w:hAnsi="Times New Roman" w:cs="Times New Roman"/>
          <w:b/>
          <w:bCs/>
          <w:sz w:val="40"/>
          <w:szCs w:val="56"/>
        </w:rPr>
        <w:t>年生態學校培力工作坊</w:t>
      </w:r>
    </w:p>
    <w:p w14:paraId="4331C1B9" w14:textId="77777777" w:rsidR="00CA12D0" w:rsidRDefault="00B73766">
      <w:pPr>
        <w:pStyle w:val="Standard"/>
        <w:snapToGrid w:val="0"/>
        <w:contextualSpacing/>
        <w:jc w:val="center"/>
        <w:rPr>
          <w:rFonts w:ascii="Times New Roman" w:eastAsia="標楷體" w:hAnsi="Times New Roman" w:cs="Times New Roman"/>
          <w:b/>
          <w:bCs/>
          <w:sz w:val="40"/>
          <w:szCs w:val="56"/>
        </w:rPr>
      </w:pPr>
      <w:r>
        <w:rPr>
          <w:rFonts w:ascii="Times New Roman" w:eastAsia="標楷體" w:hAnsi="Times New Roman" w:cs="Times New Roman"/>
          <w:b/>
          <w:bCs/>
          <w:sz w:val="40"/>
          <w:szCs w:val="56"/>
        </w:rPr>
        <w:t>活動簡章</w:t>
      </w:r>
    </w:p>
    <w:p w14:paraId="66E1BC2F" w14:textId="77777777" w:rsidR="00CA12D0" w:rsidRDefault="00B73766">
      <w:pPr>
        <w:pStyle w:val="Standard"/>
        <w:rPr>
          <w:rFonts w:ascii="Times New Roman" w:eastAsia="標楷體" w:hAnsi="Times New Roman" w:cs="Times New Roman"/>
          <w:b/>
          <w:bCs/>
          <w:sz w:val="32"/>
          <w:szCs w:val="36"/>
        </w:rPr>
      </w:pPr>
      <w:r>
        <w:rPr>
          <w:rFonts w:ascii="Times New Roman" w:eastAsia="標楷體" w:hAnsi="Times New Roman" w:cs="Times New Roman"/>
          <w:b/>
          <w:bCs/>
          <w:sz w:val="32"/>
          <w:szCs w:val="36"/>
        </w:rPr>
        <w:t>壹、前言</w:t>
      </w:r>
    </w:p>
    <w:p w14:paraId="7CFD3914" w14:textId="77777777" w:rsidR="00CA12D0" w:rsidRDefault="00B73766">
      <w:pPr>
        <w:pStyle w:val="Standard"/>
        <w:spacing w:line="276" w:lineRule="auto"/>
        <w:ind w:firstLine="560"/>
        <w:jc w:val="both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>「臺美生態學校夥伴」計畫是</w:t>
      </w:r>
      <w:r>
        <w:rPr>
          <w:rFonts w:ascii="Times New Roman" w:eastAsia="標楷體" w:hAnsi="Times New Roman" w:cs="Times New Roman"/>
          <w:sz w:val="28"/>
          <w:szCs w:val="32"/>
        </w:rPr>
        <w:t>103</w:t>
      </w:r>
      <w:r>
        <w:rPr>
          <w:rFonts w:ascii="Times New Roman" w:eastAsia="標楷體" w:hAnsi="Times New Roman" w:cs="Times New Roman"/>
          <w:sz w:val="28"/>
          <w:szCs w:val="32"/>
        </w:rPr>
        <w:t>年由我國環境部、美國環保署、美國國家野生動物協會合作所啟動的認證系統，依循國際生態學校架構，重視學生的自主性，執行過程中由學校師長扮演引導角色，協助學生主動認識環境、發現校園及社區的環境問題，並能自發性採取行動，甚至影響社區，建立永續的校園環境。學校透過執行</w:t>
      </w:r>
      <w:r>
        <w:rPr>
          <w:rFonts w:ascii="Times New Roman" w:eastAsia="標楷體" w:hAnsi="Times New Roman" w:cs="Times New Roman"/>
          <w:sz w:val="28"/>
          <w:szCs w:val="32"/>
        </w:rPr>
        <w:t>7</w:t>
      </w:r>
      <w:r>
        <w:rPr>
          <w:rFonts w:ascii="Times New Roman" w:eastAsia="標楷體" w:hAnsi="Times New Roman" w:cs="Times New Roman"/>
          <w:sz w:val="28"/>
          <w:szCs w:val="32"/>
        </w:rPr>
        <w:t>大步驟，結合</w:t>
      </w:r>
      <w:r>
        <w:rPr>
          <w:rFonts w:ascii="Times New Roman" w:eastAsia="標楷體" w:hAnsi="Times New Roman" w:cs="Times New Roman"/>
          <w:sz w:val="28"/>
          <w:szCs w:val="32"/>
        </w:rPr>
        <w:t>12</w:t>
      </w:r>
      <w:r>
        <w:rPr>
          <w:rFonts w:ascii="Times New Roman" w:eastAsia="標楷體" w:hAnsi="Times New Roman" w:cs="Times New Roman"/>
          <w:sz w:val="28"/>
          <w:szCs w:val="32"/>
        </w:rPr>
        <w:t>項環境路徑中合適且關注的議題，達成一定條件即可取得銅牌、銀牌、以及最高榮譽的綠旗認證。</w:t>
      </w:r>
    </w:p>
    <w:p w14:paraId="1983A496" w14:textId="77777777" w:rsidR="00CA12D0" w:rsidRDefault="00B73766">
      <w:pPr>
        <w:pStyle w:val="Standard"/>
        <w:spacing w:line="276" w:lineRule="auto"/>
        <w:ind w:firstLine="560"/>
        <w:jc w:val="both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>截至</w:t>
      </w:r>
      <w:r>
        <w:rPr>
          <w:rFonts w:ascii="Times New Roman" w:eastAsia="標楷體" w:hAnsi="Times New Roman" w:cs="Times New Roman"/>
          <w:sz w:val="28"/>
          <w:szCs w:val="32"/>
        </w:rPr>
        <w:t>113</w:t>
      </w:r>
      <w:r>
        <w:rPr>
          <w:rFonts w:ascii="Times New Roman" w:eastAsia="標楷體" w:hAnsi="Times New Roman" w:cs="Times New Roman"/>
          <w:sz w:val="28"/>
          <w:szCs w:val="32"/>
        </w:rPr>
        <w:t>年</w:t>
      </w:r>
      <w:r>
        <w:rPr>
          <w:rFonts w:ascii="Times New Roman" w:eastAsia="標楷體" w:hAnsi="Times New Roman" w:cs="Times New Roman"/>
          <w:sz w:val="28"/>
          <w:szCs w:val="32"/>
        </w:rPr>
        <w:t>4</w:t>
      </w:r>
      <w:r>
        <w:rPr>
          <w:rFonts w:ascii="Times New Roman" w:eastAsia="標楷體" w:hAnsi="Times New Roman" w:cs="Times New Roman"/>
          <w:sz w:val="28"/>
          <w:szCs w:val="32"/>
        </w:rPr>
        <w:t>月止，已有將近</w:t>
      </w:r>
      <w:r>
        <w:rPr>
          <w:rFonts w:ascii="Times New Roman" w:eastAsia="標楷體" w:hAnsi="Times New Roman" w:cs="Times New Roman"/>
          <w:sz w:val="28"/>
          <w:szCs w:val="32"/>
        </w:rPr>
        <w:t>700</w:t>
      </w:r>
      <w:r>
        <w:rPr>
          <w:rFonts w:ascii="Times New Roman" w:eastAsia="標楷體" w:hAnsi="Times New Roman" w:cs="Times New Roman"/>
          <w:sz w:val="28"/>
          <w:szCs w:val="32"/>
        </w:rPr>
        <w:t>所學校參與生態學校計畫，並有</w:t>
      </w:r>
      <w:r>
        <w:rPr>
          <w:rFonts w:ascii="Times New Roman" w:eastAsia="標楷體" w:hAnsi="Times New Roman" w:cs="Times New Roman"/>
          <w:sz w:val="28"/>
          <w:szCs w:val="32"/>
        </w:rPr>
        <w:t>270</w:t>
      </w:r>
      <w:r>
        <w:rPr>
          <w:rFonts w:ascii="Times New Roman" w:eastAsia="標楷體" w:hAnsi="Times New Roman" w:cs="Times New Roman"/>
          <w:sz w:val="28"/>
          <w:szCs w:val="32"/>
        </w:rPr>
        <w:t>所獲得銅牌、</w:t>
      </w:r>
      <w:r>
        <w:rPr>
          <w:rFonts w:ascii="Times New Roman" w:eastAsia="標楷體" w:hAnsi="Times New Roman" w:cs="Times New Roman"/>
          <w:sz w:val="28"/>
          <w:szCs w:val="32"/>
        </w:rPr>
        <w:t>163</w:t>
      </w:r>
      <w:r>
        <w:rPr>
          <w:rFonts w:ascii="Times New Roman" w:eastAsia="標楷體" w:hAnsi="Times New Roman" w:cs="Times New Roman"/>
          <w:sz w:val="28"/>
          <w:szCs w:val="32"/>
        </w:rPr>
        <w:t>所獲得銀牌、</w:t>
      </w:r>
      <w:r>
        <w:rPr>
          <w:rFonts w:ascii="Times New Roman" w:eastAsia="標楷體" w:hAnsi="Times New Roman" w:cs="Times New Roman"/>
          <w:sz w:val="28"/>
          <w:szCs w:val="32"/>
        </w:rPr>
        <w:t>24</w:t>
      </w:r>
      <w:r>
        <w:rPr>
          <w:rFonts w:ascii="Times New Roman" w:eastAsia="標楷體" w:hAnsi="Times New Roman" w:cs="Times New Roman"/>
          <w:sz w:val="28"/>
          <w:szCs w:val="32"/>
        </w:rPr>
        <w:t>所學校獲得綠旗</w:t>
      </w:r>
      <w:r>
        <w:rPr>
          <w:rFonts w:ascii="Times New Roman" w:eastAsia="標楷體" w:hAnsi="Times New Roman" w:cs="Times New Roman"/>
          <w:sz w:val="28"/>
          <w:szCs w:val="32"/>
        </w:rPr>
        <w:t>認證、更已有</w:t>
      </w:r>
      <w:r>
        <w:rPr>
          <w:rFonts w:ascii="Times New Roman" w:eastAsia="標楷體" w:hAnsi="Times New Roman" w:cs="Times New Roman"/>
          <w:sz w:val="28"/>
          <w:szCs w:val="32"/>
        </w:rPr>
        <w:t>1</w:t>
      </w:r>
      <w:r>
        <w:rPr>
          <w:rFonts w:ascii="Times New Roman" w:eastAsia="標楷體" w:hAnsi="Times New Roman" w:cs="Times New Roman"/>
          <w:sz w:val="28"/>
          <w:szCs w:val="32"/>
        </w:rPr>
        <w:t>所學校獲得永久綠旗認證。為了讓更多學校單位能夠參與生態學校認證，環境部每年辦理綠旗工作坊，期望能鼓勵師生持續推動，讓我國永續發展的量能不間斷。</w:t>
      </w:r>
    </w:p>
    <w:p w14:paraId="6A4DCCC1" w14:textId="77777777" w:rsidR="00CA12D0" w:rsidRDefault="00B73766">
      <w:pPr>
        <w:pStyle w:val="Standard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t>貳、活動目的</w:t>
      </w:r>
    </w:p>
    <w:p w14:paraId="45B50625" w14:textId="77777777" w:rsidR="00CA12D0" w:rsidRDefault="00B73766">
      <w:pPr>
        <w:pStyle w:val="Standard"/>
        <w:spacing w:line="276" w:lineRule="auto"/>
        <w:ind w:left="560" w:hanging="560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>一、協助我國生態學校推動者建構相關知識。</w:t>
      </w:r>
    </w:p>
    <w:p w14:paraId="4CB980D9" w14:textId="77777777" w:rsidR="00CA12D0" w:rsidRDefault="00B73766">
      <w:pPr>
        <w:pStyle w:val="Standard"/>
        <w:spacing w:line="276" w:lineRule="auto"/>
        <w:ind w:left="560" w:hanging="560"/>
        <w:jc w:val="both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>二、由綠旗學校分享其生態學校路徑執行方式、如何融入校園特色、認證成功關鍵因素等。</w:t>
      </w:r>
    </w:p>
    <w:p w14:paraId="0390E2A5" w14:textId="77777777" w:rsidR="00CA12D0" w:rsidRDefault="00B73766">
      <w:pPr>
        <w:pStyle w:val="Standard"/>
        <w:spacing w:line="276" w:lineRule="auto"/>
        <w:ind w:left="560" w:hanging="560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>三、擴大推動學校參與生態學校，並將其所學應用於自身學校。</w:t>
      </w:r>
    </w:p>
    <w:p w14:paraId="6853974D" w14:textId="77777777" w:rsidR="00CA12D0" w:rsidRDefault="00B73766">
      <w:pPr>
        <w:pStyle w:val="Standard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t>參、辦理時間及地點</w:t>
      </w:r>
    </w:p>
    <w:p w14:paraId="69E04A20" w14:textId="77777777" w:rsidR="00CA12D0" w:rsidRDefault="00B73766">
      <w:pPr>
        <w:pStyle w:val="Standard"/>
        <w:spacing w:line="276" w:lineRule="auto"/>
        <w:ind w:firstLine="560"/>
        <w:jc w:val="both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>自</w:t>
      </w:r>
      <w:r>
        <w:rPr>
          <w:rFonts w:ascii="Times New Roman" w:eastAsia="標楷體" w:hAnsi="Times New Roman" w:cs="Times New Roman"/>
          <w:sz w:val="28"/>
          <w:szCs w:val="32"/>
        </w:rPr>
        <w:t>103</w:t>
      </w:r>
      <w:r>
        <w:rPr>
          <w:rFonts w:ascii="Times New Roman" w:eastAsia="標楷體" w:hAnsi="Times New Roman" w:cs="Times New Roman"/>
          <w:sz w:val="28"/>
          <w:szCs w:val="32"/>
        </w:rPr>
        <w:t>年推動以來，我國已有</w:t>
      </w:r>
      <w:r>
        <w:rPr>
          <w:rFonts w:ascii="Times New Roman" w:eastAsia="標楷體" w:hAnsi="Times New Roman" w:cs="Times New Roman"/>
          <w:sz w:val="28"/>
          <w:szCs w:val="32"/>
        </w:rPr>
        <w:t>24</w:t>
      </w:r>
      <w:r>
        <w:rPr>
          <w:rFonts w:ascii="Times New Roman" w:eastAsia="標楷體" w:hAnsi="Times New Roman" w:cs="Times New Roman"/>
          <w:sz w:val="28"/>
          <w:szCs w:val="32"/>
        </w:rPr>
        <w:t>所學校通過綠旗認證。今年環境部邀請</w:t>
      </w:r>
      <w:r>
        <w:rPr>
          <w:rFonts w:ascii="Times New Roman" w:eastAsia="標楷體" w:hAnsi="Times New Roman" w:cs="Times New Roman"/>
          <w:sz w:val="28"/>
          <w:szCs w:val="32"/>
        </w:rPr>
        <w:t>4</w:t>
      </w:r>
      <w:r>
        <w:rPr>
          <w:rFonts w:ascii="Times New Roman" w:eastAsia="標楷體" w:hAnsi="Times New Roman" w:cs="Times New Roman"/>
          <w:sz w:val="28"/>
          <w:szCs w:val="32"/>
        </w:rPr>
        <w:t>所綠旗學校協助辦理生態學校培力工作坊，期望能將第一手的執行過程及認證關</w:t>
      </w:r>
      <w:r>
        <w:rPr>
          <w:rFonts w:ascii="Times New Roman" w:eastAsia="標楷體" w:hAnsi="Times New Roman" w:cs="Times New Roman"/>
          <w:sz w:val="28"/>
          <w:szCs w:val="32"/>
        </w:rPr>
        <w:t>鍵提供給生態行動團隊的成員或有興趣的民眾。</w:t>
      </w:r>
    </w:p>
    <w:p w14:paraId="5C888FB4" w14:textId="77777777" w:rsidR="00CA12D0" w:rsidRDefault="00B73766">
      <w:pPr>
        <w:pStyle w:val="Standard"/>
        <w:spacing w:line="276" w:lineRule="auto"/>
        <w:ind w:firstLine="560"/>
        <w:jc w:val="both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>以下為四場次之辦理時間及地點，各場次詳細課程內容及資訊詳見附件一。</w:t>
      </w:r>
    </w:p>
    <w:p w14:paraId="7DFDE3AC" w14:textId="77777777" w:rsidR="00CA12D0" w:rsidRDefault="00B73766">
      <w:pPr>
        <w:pStyle w:val="Standard"/>
        <w:spacing w:line="276" w:lineRule="auto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>一、</w:t>
      </w:r>
      <w:r>
        <w:rPr>
          <w:rFonts w:ascii="Times New Roman" w:eastAsia="標楷體" w:hAnsi="Times New Roman" w:cs="Times New Roman"/>
          <w:sz w:val="28"/>
          <w:szCs w:val="32"/>
        </w:rPr>
        <w:t>6</w:t>
      </w:r>
      <w:r>
        <w:rPr>
          <w:rFonts w:ascii="Times New Roman" w:eastAsia="標楷體" w:hAnsi="Times New Roman" w:cs="Times New Roman"/>
          <w:sz w:val="28"/>
          <w:szCs w:val="32"/>
        </w:rPr>
        <w:t>月</w:t>
      </w:r>
      <w:r>
        <w:rPr>
          <w:rFonts w:ascii="Times New Roman" w:eastAsia="標楷體" w:hAnsi="Times New Roman" w:cs="Times New Roman"/>
          <w:sz w:val="28"/>
          <w:szCs w:val="32"/>
        </w:rPr>
        <w:t>13</w:t>
      </w:r>
      <w:r>
        <w:rPr>
          <w:rFonts w:ascii="Times New Roman" w:eastAsia="標楷體" w:hAnsi="Times New Roman" w:cs="Times New Roman"/>
          <w:sz w:val="28"/>
          <w:szCs w:val="32"/>
        </w:rPr>
        <w:t>日（星期四）屏東長榮百合國小</w:t>
      </w:r>
    </w:p>
    <w:p w14:paraId="10144449" w14:textId="77777777" w:rsidR="00CA12D0" w:rsidRDefault="00B73766">
      <w:pPr>
        <w:pStyle w:val="Standard"/>
        <w:spacing w:line="276" w:lineRule="auto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>二、</w:t>
      </w:r>
      <w:r>
        <w:rPr>
          <w:rFonts w:ascii="Times New Roman" w:eastAsia="標楷體" w:hAnsi="Times New Roman" w:cs="Times New Roman"/>
          <w:sz w:val="28"/>
          <w:szCs w:val="32"/>
        </w:rPr>
        <w:t>6</w:t>
      </w:r>
      <w:r>
        <w:rPr>
          <w:rFonts w:ascii="Times New Roman" w:eastAsia="標楷體" w:hAnsi="Times New Roman" w:cs="Times New Roman"/>
          <w:sz w:val="28"/>
          <w:szCs w:val="32"/>
        </w:rPr>
        <w:t>月</w:t>
      </w:r>
      <w:r>
        <w:rPr>
          <w:rFonts w:ascii="Times New Roman" w:eastAsia="標楷體" w:hAnsi="Times New Roman" w:cs="Times New Roman"/>
          <w:sz w:val="28"/>
          <w:szCs w:val="32"/>
        </w:rPr>
        <w:t>15</w:t>
      </w:r>
      <w:r>
        <w:rPr>
          <w:rFonts w:ascii="Times New Roman" w:eastAsia="標楷體" w:hAnsi="Times New Roman" w:cs="Times New Roman"/>
          <w:sz w:val="28"/>
          <w:szCs w:val="32"/>
        </w:rPr>
        <w:t>日（星期六）彰化芙朝國小</w:t>
      </w:r>
    </w:p>
    <w:p w14:paraId="748C4F4D" w14:textId="77777777" w:rsidR="00CA12D0" w:rsidRDefault="00B73766">
      <w:pPr>
        <w:pStyle w:val="Standard"/>
        <w:spacing w:line="276" w:lineRule="auto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>三、</w:t>
      </w:r>
      <w:r>
        <w:rPr>
          <w:rFonts w:ascii="Times New Roman" w:eastAsia="標楷體" w:hAnsi="Times New Roman" w:cs="Times New Roman"/>
          <w:sz w:val="28"/>
          <w:szCs w:val="32"/>
        </w:rPr>
        <w:t>6</w:t>
      </w:r>
      <w:r>
        <w:rPr>
          <w:rFonts w:ascii="Times New Roman" w:eastAsia="標楷體" w:hAnsi="Times New Roman" w:cs="Times New Roman"/>
          <w:sz w:val="28"/>
          <w:szCs w:val="32"/>
        </w:rPr>
        <w:t>月</w:t>
      </w:r>
      <w:r>
        <w:rPr>
          <w:rFonts w:ascii="Times New Roman" w:eastAsia="標楷體" w:hAnsi="Times New Roman" w:cs="Times New Roman"/>
          <w:sz w:val="28"/>
          <w:szCs w:val="32"/>
        </w:rPr>
        <w:t>16</w:t>
      </w:r>
      <w:r>
        <w:rPr>
          <w:rFonts w:ascii="Times New Roman" w:eastAsia="標楷體" w:hAnsi="Times New Roman" w:cs="Times New Roman"/>
          <w:sz w:val="28"/>
          <w:szCs w:val="32"/>
        </w:rPr>
        <w:t>日（星期日）雲林潮厝華德福實驗小學</w:t>
      </w:r>
    </w:p>
    <w:p w14:paraId="45CB324F" w14:textId="77777777" w:rsidR="00CA12D0" w:rsidRDefault="00B73766">
      <w:pPr>
        <w:pStyle w:val="Standard"/>
        <w:spacing w:line="276" w:lineRule="auto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lastRenderedPageBreak/>
        <w:t>四、</w:t>
      </w:r>
      <w:r>
        <w:rPr>
          <w:rFonts w:ascii="Times New Roman" w:eastAsia="標楷體" w:hAnsi="Times New Roman" w:cs="Times New Roman"/>
          <w:sz w:val="28"/>
          <w:szCs w:val="32"/>
        </w:rPr>
        <w:t>6</w:t>
      </w:r>
      <w:r>
        <w:rPr>
          <w:rFonts w:ascii="Times New Roman" w:eastAsia="標楷體" w:hAnsi="Times New Roman" w:cs="Times New Roman"/>
          <w:sz w:val="28"/>
          <w:szCs w:val="32"/>
        </w:rPr>
        <w:t>月</w:t>
      </w:r>
      <w:r>
        <w:rPr>
          <w:rFonts w:ascii="Times New Roman" w:eastAsia="標楷體" w:hAnsi="Times New Roman" w:cs="Times New Roman"/>
          <w:sz w:val="28"/>
          <w:szCs w:val="32"/>
        </w:rPr>
        <w:t>20</w:t>
      </w:r>
      <w:r>
        <w:rPr>
          <w:rFonts w:ascii="Times New Roman" w:eastAsia="標楷體" w:hAnsi="Times New Roman" w:cs="Times New Roman"/>
          <w:sz w:val="28"/>
          <w:szCs w:val="32"/>
        </w:rPr>
        <w:t>日（星期四）高雄左營國小</w:t>
      </w:r>
    </w:p>
    <w:p w14:paraId="1F55EBED" w14:textId="77777777" w:rsidR="00CA12D0" w:rsidRDefault="00B73766">
      <w:pPr>
        <w:pStyle w:val="Standard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t>肆、活動對象</w:t>
      </w:r>
    </w:p>
    <w:p w14:paraId="3E4893CD" w14:textId="77777777" w:rsidR="00CA12D0" w:rsidRDefault="00B73766">
      <w:pPr>
        <w:pStyle w:val="Standard"/>
        <w:spacing w:line="276" w:lineRule="auto"/>
        <w:ind w:left="560" w:hanging="560"/>
        <w:jc w:val="both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>一、各縣市國小、國中、高中或同等學級學校之師生。</w:t>
      </w:r>
    </w:p>
    <w:p w14:paraId="015AFBDD" w14:textId="77777777" w:rsidR="00CA12D0" w:rsidRDefault="00B73766">
      <w:pPr>
        <w:pStyle w:val="Standard"/>
        <w:spacing w:line="276" w:lineRule="auto"/>
        <w:ind w:left="240"/>
        <w:jc w:val="both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 xml:space="preserve">1. </w:t>
      </w:r>
      <w:r>
        <w:rPr>
          <w:rFonts w:ascii="Times New Roman" w:eastAsia="標楷體" w:hAnsi="Times New Roman" w:cs="Times New Roman"/>
          <w:sz w:val="28"/>
          <w:szCs w:val="32"/>
        </w:rPr>
        <w:t>各校若有學生參加，則須有老師全程陪同，即每校至多可有兩名老師或是一名老師一名學生參加。</w:t>
      </w:r>
    </w:p>
    <w:p w14:paraId="1A7CFF57" w14:textId="77777777" w:rsidR="00CA12D0" w:rsidRDefault="00B73766">
      <w:pPr>
        <w:pStyle w:val="Standard"/>
        <w:spacing w:line="276" w:lineRule="auto"/>
        <w:ind w:left="240"/>
        <w:jc w:val="both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 xml:space="preserve">2. </w:t>
      </w:r>
      <w:r>
        <w:rPr>
          <w:rFonts w:ascii="Times New Roman" w:eastAsia="標楷體" w:hAnsi="Times New Roman" w:cs="Times New Roman"/>
          <w:sz w:val="28"/>
          <w:szCs w:val="32"/>
        </w:rPr>
        <w:t>若參與學生未滿</w:t>
      </w:r>
      <w:r>
        <w:rPr>
          <w:rFonts w:ascii="Times New Roman" w:eastAsia="標楷體" w:hAnsi="Times New Roman" w:cs="Times New Roman"/>
          <w:sz w:val="28"/>
          <w:szCs w:val="32"/>
        </w:rPr>
        <w:t>18</w:t>
      </w:r>
      <w:r>
        <w:rPr>
          <w:rFonts w:ascii="Times New Roman" w:eastAsia="標楷體" w:hAnsi="Times New Roman" w:cs="Times New Roman"/>
          <w:sz w:val="28"/>
          <w:szCs w:val="32"/>
        </w:rPr>
        <w:t>歲，請於收到報名成功通知信後，依電子郵件指示填寫附件二之「家長同意書」（依參加場次填寫）並掃描後回傳至</w:t>
      </w:r>
      <w:r>
        <w:rPr>
          <w:rFonts w:ascii="Times New Roman" w:eastAsia="標楷體" w:hAnsi="Times New Roman" w:cs="Times New Roman"/>
          <w:sz w:val="28"/>
          <w:szCs w:val="32"/>
        </w:rPr>
        <w:t>tina1995429@gmail.com</w:t>
      </w:r>
      <w:r>
        <w:rPr>
          <w:rFonts w:ascii="Times New Roman" w:eastAsia="標楷體" w:hAnsi="Times New Roman" w:cs="Times New Roman"/>
          <w:sz w:val="28"/>
          <w:szCs w:val="32"/>
        </w:rPr>
        <w:t>。</w:t>
      </w:r>
    </w:p>
    <w:p w14:paraId="485C6CF8" w14:textId="77777777" w:rsidR="00CA12D0" w:rsidRDefault="00B73766">
      <w:pPr>
        <w:pStyle w:val="Standard"/>
        <w:spacing w:line="276" w:lineRule="auto"/>
        <w:ind w:left="560" w:hanging="560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>二、各縣市環保局環境教育相關業務人員、教育處相關業務人員。</w:t>
      </w:r>
    </w:p>
    <w:p w14:paraId="1CCD4C90" w14:textId="77777777" w:rsidR="00CA12D0" w:rsidRDefault="00B73766">
      <w:pPr>
        <w:pStyle w:val="Standard"/>
        <w:spacing w:line="276" w:lineRule="auto"/>
        <w:ind w:left="560" w:hanging="560"/>
        <w:jc w:val="both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>三、對生態學校計畫有興趣，或是對於環境教育、環境保護、社會參與有熱情的民眾。</w:t>
      </w:r>
    </w:p>
    <w:p w14:paraId="0AFEDFAC" w14:textId="77777777" w:rsidR="00CA12D0" w:rsidRDefault="00B73766">
      <w:pPr>
        <w:pStyle w:val="Standard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t>伍、研習費用</w:t>
      </w:r>
    </w:p>
    <w:p w14:paraId="6ED7752A" w14:textId="77777777" w:rsidR="00CA12D0" w:rsidRDefault="00B73766">
      <w:pPr>
        <w:pStyle w:val="Standard"/>
        <w:spacing w:line="276" w:lineRule="auto"/>
        <w:ind w:firstLine="560"/>
        <w:jc w:val="both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>此培力工作坊活動為免費參加，並提供工作坊期間餐食茶水、交通接駁、交通費補助。</w:t>
      </w:r>
    </w:p>
    <w:p w14:paraId="5AB6C87D" w14:textId="77777777" w:rsidR="00CA12D0" w:rsidRDefault="00B73766">
      <w:pPr>
        <w:pStyle w:val="Standard"/>
        <w:spacing w:line="276" w:lineRule="auto"/>
        <w:ind w:left="560" w:hanging="560"/>
        <w:jc w:val="both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>一、工作坊期間備有餐</w:t>
      </w:r>
      <w:r>
        <w:rPr>
          <w:rFonts w:ascii="Times New Roman" w:eastAsia="標楷體" w:hAnsi="Times New Roman" w:cs="Times New Roman"/>
          <w:sz w:val="28"/>
          <w:szCs w:val="32"/>
        </w:rPr>
        <w:t>點，請於報名時住名飲食需求。如：葷食、素食、食物過敏原等，並請自備環保杯、環保餐具。</w:t>
      </w:r>
    </w:p>
    <w:p w14:paraId="3136438B" w14:textId="77777777" w:rsidR="00CA12D0" w:rsidRDefault="00B73766">
      <w:pPr>
        <w:pStyle w:val="Standard"/>
        <w:spacing w:line="276" w:lineRule="auto"/>
        <w:ind w:left="560" w:hanging="560"/>
        <w:jc w:val="both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>二、工作坊提供參訓學員交通總站至各辦理地點的交通接駁服務，詳細接駁資訊請見附件一各場次工作坊詳細內容，為了維護課程品質，請於報名時填寫是否搭乘接駁車，並請準時上車，逾時不候。</w:t>
      </w:r>
    </w:p>
    <w:p w14:paraId="09CA0710" w14:textId="77777777" w:rsidR="00CA12D0" w:rsidRDefault="00B73766">
      <w:pPr>
        <w:pStyle w:val="Standard"/>
        <w:spacing w:line="276" w:lineRule="auto"/>
        <w:ind w:left="560" w:hanging="560"/>
        <w:jc w:val="both"/>
      </w:pPr>
      <w:r>
        <w:rPr>
          <w:rFonts w:ascii="Times New Roman" w:eastAsia="標楷體" w:hAnsi="Times New Roman" w:cs="Times New Roman"/>
          <w:sz w:val="28"/>
          <w:szCs w:val="32"/>
        </w:rPr>
        <w:t>三、工作坊將補助外縣市參訓學員至工作坊辦理當地之交通費用。請保留活動當天交通票根（限高鐵、臺鐵、客運或飛機之經濟艙購票證明），於報到時向工作人員領取領據及回郵信封，以正楷填寫資料（姓名、身分證字號、戶籍地址、金融機構名稱及分行資訊、帳號）後，請務必於</w:t>
      </w:r>
      <w:r>
        <w:rPr>
          <w:rFonts w:ascii="Times New Roman" w:eastAsia="標楷體" w:hAnsi="Times New Roman" w:cs="Times New Roman"/>
          <w:b/>
          <w:bCs/>
          <w:sz w:val="28"/>
          <w:szCs w:val="32"/>
        </w:rPr>
        <w:t>6</w:t>
      </w:r>
      <w:r>
        <w:rPr>
          <w:rFonts w:ascii="Times New Roman" w:eastAsia="標楷體" w:hAnsi="Times New Roman" w:cs="Times New Roman"/>
          <w:b/>
          <w:bCs/>
          <w:sz w:val="28"/>
          <w:szCs w:val="32"/>
        </w:rPr>
        <w:t>月</w:t>
      </w:r>
      <w:r>
        <w:rPr>
          <w:rFonts w:ascii="Times New Roman" w:eastAsia="標楷體" w:hAnsi="Times New Roman" w:cs="Times New Roman"/>
          <w:b/>
          <w:bCs/>
          <w:sz w:val="28"/>
          <w:szCs w:val="32"/>
        </w:rPr>
        <w:t>25</w:t>
      </w:r>
      <w:r>
        <w:rPr>
          <w:rFonts w:ascii="Times New Roman" w:eastAsia="標楷體" w:hAnsi="Times New Roman" w:cs="Times New Roman"/>
          <w:b/>
          <w:bCs/>
          <w:sz w:val="28"/>
          <w:szCs w:val="32"/>
        </w:rPr>
        <w:t>日</w:t>
      </w:r>
      <w:r>
        <w:rPr>
          <w:rFonts w:ascii="Times New Roman" w:eastAsia="標楷體" w:hAnsi="Times New Roman" w:cs="Times New Roman"/>
          <w:sz w:val="28"/>
          <w:szCs w:val="32"/>
        </w:rPr>
        <w:t>前將票根及領據寄至「中華民國環境教育學會」（臺北市中正區愛國西路</w:t>
      </w:r>
      <w:r>
        <w:rPr>
          <w:rFonts w:ascii="Times New Roman" w:eastAsia="標楷體" w:hAnsi="Times New Roman" w:cs="Times New Roman"/>
          <w:sz w:val="28"/>
          <w:szCs w:val="32"/>
        </w:rPr>
        <w:t>1</w:t>
      </w:r>
      <w:r>
        <w:rPr>
          <w:rFonts w:ascii="Times New Roman" w:eastAsia="標楷體" w:hAnsi="Times New Roman" w:cs="Times New Roman"/>
          <w:sz w:val="28"/>
          <w:szCs w:val="32"/>
        </w:rPr>
        <w:t>號）以利後續匯款作業。</w:t>
      </w:r>
    </w:p>
    <w:p w14:paraId="267DA2F1" w14:textId="77777777" w:rsidR="00CA12D0" w:rsidRDefault="00B73766">
      <w:pPr>
        <w:pStyle w:val="Standard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t>陸、活動報名</w:t>
      </w:r>
    </w:p>
    <w:p w14:paraId="3CE0BEE2" w14:textId="77777777" w:rsidR="00CA12D0" w:rsidRDefault="00B73766">
      <w:pPr>
        <w:pStyle w:val="Standard"/>
        <w:spacing w:line="276" w:lineRule="auto"/>
        <w:ind w:left="560" w:hanging="560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>一、採線上報名，網址：</w:t>
      </w:r>
      <w:r>
        <w:rPr>
          <w:rFonts w:ascii="Times New Roman" w:eastAsia="標楷體" w:hAnsi="Times New Roman" w:cs="Times New Roman"/>
          <w:sz w:val="28"/>
          <w:szCs w:val="32"/>
        </w:rPr>
        <w:t>https://forms.gle/23cBHacVAXoNLnmL7</w:t>
      </w:r>
    </w:p>
    <w:p w14:paraId="1507BAF2" w14:textId="77777777" w:rsidR="00CA12D0" w:rsidRDefault="00B73766">
      <w:pPr>
        <w:pStyle w:val="Standard"/>
        <w:spacing w:line="276" w:lineRule="auto"/>
        <w:ind w:left="560" w:hanging="560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>二、報名期限：自即日起至</w:t>
      </w:r>
      <w:r>
        <w:rPr>
          <w:rFonts w:ascii="Times New Roman" w:eastAsia="標楷體" w:hAnsi="Times New Roman" w:cs="Times New Roman"/>
          <w:sz w:val="28"/>
          <w:szCs w:val="32"/>
        </w:rPr>
        <w:t>6</w:t>
      </w:r>
      <w:r>
        <w:rPr>
          <w:rFonts w:ascii="Times New Roman" w:eastAsia="標楷體" w:hAnsi="Times New Roman" w:cs="Times New Roman"/>
          <w:sz w:val="28"/>
          <w:szCs w:val="32"/>
        </w:rPr>
        <w:t>月</w:t>
      </w:r>
      <w:r>
        <w:rPr>
          <w:rFonts w:ascii="Times New Roman" w:eastAsia="標楷體" w:hAnsi="Times New Roman" w:cs="Times New Roman"/>
          <w:sz w:val="28"/>
          <w:szCs w:val="32"/>
        </w:rPr>
        <w:t>3</w:t>
      </w:r>
      <w:r>
        <w:rPr>
          <w:rFonts w:ascii="Times New Roman" w:eastAsia="標楷體" w:hAnsi="Times New Roman" w:cs="Times New Roman"/>
          <w:sz w:val="28"/>
          <w:szCs w:val="32"/>
        </w:rPr>
        <w:t>日止。</w:t>
      </w:r>
    </w:p>
    <w:p w14:paraId="649B9D65" w14:textId="77777777" w:rsidR="00CA12D0" w:rsidRDefault="00B73766">
      <w:pPr>
        <w:pStyle w:val="Standard"/>
        <w:spacing w:line="276" w:lineRule="auto"/>
        <w:ind w:left="560" w:hanging="560"/>
        <w:jc w:val="both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lastRenderedPageBreak/>
        <w:t>三、名額：為維護活動品質，每場次預計錄取</w:t>
      </w:r>
      <w:r>
        <w:rPr>
          <w:rFonts w:ascii="Times New Roman" w:eastAsia="標楷體" w:hAnsi="Times New Roman" w:cs="Times New Roman"/>
          <w:sz w:val="28"/>
          <w:szCs w:val="32"/>
        </w:rPr>
        <w:t>40</w:t>
      </w:r>
      <w:r>
        <w:rPr>
          <w:rFonts w:ascii="Times New Roman" w:eastAsia="標楷體" w:hAnsi="Times New Roman" w:cs="Times New Roman"/>
          <w:sz w:val="28"/>
          <w:szCs w:val="32"/>
        </w:rPr>
        <w:t>名學員參加，每人限報名</w:t>
      </w:r>
      <w:r>
        <w:rPr>
          <w:rFonts w:ascii="Times New Roman" w:eastAsia="標楷體" w:hAnsi="Times New Roman" w:cs="Times New Roman"/>
          <w:sz w:val="28"/>
          <w:szCs w:val="32"/>
        </w:rPr>
        <w:t>1</w:t>
      </w:r>
      <w:r>
        <w:rPr>
          <w:rFonts w:ascii="Times New Roman" w:eastAsia="標楷體" w:hAnsi="Times New Roman" w:cs="Times New Roman"/>
          <w:sz w:val="28"/>
          <w:szCs w:val="32"/>
        </w:rPr>
        <w:t>場次，同單位以</w:t>
      </w:r>
      <w:r>
        <w:rPr>
          <w:rFonts w:ascii="Times New Roman" w:eastAsia="標楷體" w:hAnsi="Times New Roman" w:cs="Times New Roman"/>
          <w:sz w:val="28"/>
          <w:szCs w:val="32"/>
        </w:rPr>
        <w:t>2</w:t>
      </w:r>
      <w:r>
        <w:rPr>
          <w:rFonts w:ascii="Times New Roman" w:eastAsia="標楷體" w:hAnsi="Times New Roman" w:cs="Times New Roman"/>
          <w:sz w:val="28"/>
          <w:szCs w:val="32"/>
        </w:rPr>
        <w:t>名為限，並優先錄取生態行動團隊成員。</w:t>
      </w:r>
    </w:p>
    <w:p w14:paraId="40F21078" w14:textId="77777777" w:rsidR="00CA12D0" w:rsidRDefault="00B73766">
      <w:pPr>
        <w:pStyle w:val="Standard"/>
        <w:spacing w:line="276" w:lineRule="auto"/>
        <w:ind w:left="560" w:hanging="560"/>
        <w:jc w:val="both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>四、報名結果將於</w:t>
      </w:r>
      <w:r>
        <w:rPr>
          <w:rFonts w:ascii="Times New Roman" w:eastAsia="標楷體" w:hAnsi="Times New Roman" w:cs="Times New Roman"/>
          <w:sz w:val="28"/>
          <w:szCs w:val="32"/>
        </w:rPr>
        <w:t>6</w:t>
      </w:r>
      <w:r>
        <w:rPr>
          <w:rFonts w:ascii="Times New Roman" w:eastAsia="標楷體" w:hAnsi="Times New Roman" w:cs="Times New Roman"/>
          <w:sz w:val="28"/>
          <w:szCs w:val="32"/>
        </w:rPr>
        <w:t>月</w:t>
      </w:r>
      <w:r>
        <w:rPr>
          <w:rFonts w:ascii="Times New Roman" w:eastAsia="標楷體" w:hAnsi="Times New Roman" w:cs="Times New Roman"/>
          <w:sz w:val="28"/>
          <w:szCs w:val="32"/>
        </w:rPr>
        <w:t>6</w:t>
      </w:r>
      <w:r>
        <w:rPr>
          <w:rFonts w:ascii="Times New Roman" w:eastAsia="標楷體" w:hAnsi="Times New Roman" w:cs="Times New Roman"/>
          <w:sz w:val="28"/>
          <w:szCs w:val="32"/>
        </w:rPr>
        <w:t>日（星期四）下午</w:t>
      </w:r>
      <w:r>
        <w:rPr>
          <w:rFonts w:ascii="Times New Roman" w:eastAsia="標楷體" w:hAnsi="Times New Roman" w:cs="Times New Roman"/>
          <w:sz w:val="28"/>
          <w:szCs w:val="32"/>
        </w:rPr>
        <w:t>5</w:t>
      </w:r>
      <w:r>
        <w:rPr>
          <w:rFonts w:ascii="Times New Roman" w:eastAsia="標楷體" w:hAnsi="Times New Roman" w:cs="Times New Roman"/>
          <w:sz w:val="28"/>
          <w:szCs w:val="32"/>
        </w:rPr>
        <w:t>時前公告於臺美生態學校夥伴網站，並同時以電子郵件個別通知。</w:t>
      </w:r>
    </w:p>
    <w:p w14:paraId="216EB133" w14:textId="77777777" w:rsidR="00CA12D0" w:rsidRDefault="00B73766">
      <w:pPr>
        <w:pStyle w:val="Standard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t>柒、注意事項</w:t>
      </w:r>
    </w:p>
    <w:p w14:paraId="2E90B0B1" w14:textId="77777777" w:rsidR="00CA12D0" w:rsidRDefault="00B73766">
      <w:pPr>
        <w:pStyle w:val="Standard"/>
        <w:spacing w:line="276" w:lineRule="auto"/>
        <w:ind w:left="560" w:hanging="560"/>
        <w:jc w:val="both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>一、各場次全程參與者，將核發環境教育人員時數（含展延時數）、公務人員學習時數、教師研習時數</w:t>
      </w:r>
      <w:r>
        <w:rPr>
          <w:rFonts w:ascii="Times New Roman" w:eastAsia="標楷體" w:hAnsi="Times New Roman" w:cs="Times New Roman"/>
          <w:sz w:val="28"/>
          <w:szCs w:val="32"/>
        </w:rPr>
        <w:t>5</w:t>
      </w:r>
      <w:r>
        <w:rPr>
          <w:rFonts w:ascii="Times New Roman" w:eastAsia="標楷體" w:hAnsi="Times New Roman" w:cs="Times New Roman"/>
          <w:sz w:val="28"/>
          <w:szCs w:val="32"/>
        </w:rPr>
        <w:t>小時及參訓證書一紙。</w:t>
      </w:r>
    </w:p>
    <w:p w14:paraId="7FD754DB" w14:textId="77777777" w:rsidR="00CA12D0" w:rsidRDefault="00B73766">
      <w:pPr>
        <w:pStyle w:val="Standard"/>
        <w:spacing w:line="276" w:lineRule="auto"/>
        <w:ind w:left="560" w:hanging="560"/>
        <w:jc w:val="both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>二、承辦單位遵守個人資料保護法規定，保障報名者個人資料安全責任，在符合蒐集之特定目的下處理及利用個人資料。</w:t>
      </w:r>
    </w:p>
    <w:p w14:paraId="02DF5E9B" w14:textId="77777777" w:rsidR="00CA12D0" w:rsidRDefault="00B73766">
      <w:pPr>
        <w:pStyle w:val="Standard"/>
        <w:spacing w:line="276" w:lineRule="auto"/>
        <w:ind w:left="560" w:hanging="560"/>
        <w:jc w:val="both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>三、參加者同意主辦單位全程拍攝活動紀錄影片及照片，並同意主辦單位後續為教育推廣及行銷之目的，得將前述影（照）片於世界各地公開播送、公開上映、公開傳輸及使用於報章雜誌、網站、展間或任何形式媒體上。如有不同意者，請勿參與本活動。</w:t>
      </w:r>
    </w:p>
    <w:p w14:paraId="4E3D1C53" w14:textId="77777777" w:rsidR="00CA12D0" w:rsidRDefault="00B73766">
      <w:pPr>
        <w:pStyle w:val="Standard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t>捌、辦理單位</w:t>
      </w:r>
    </w:p>
    <w:p w14:paraId="197488F4" w14:textId="77777777" w:rsidR="00CA12D0" w:rsidRDefault="00B73766">
      <w:pPr>
        <w:pStyle w:val="Standard"/>
        <w:spacing w:line="276" w:lineRule="auto"/>
        <w:ind w:left="560" w:hanging="560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>主辦單位：環境部</w:t>
      </w:r>
    </w:p>
    <w:p w14:paraId="26B6B93B" w14:textId="77777777" w:rsidR="00CA12D0" w:rsidRDefault="00B73766">
      <w:pPr>
        <w:pStyle w:val="Standard"/>
        <w:spacing w:line="276" w:lineRule="auto"/>
        <w:ind w:left="1400" w:hanging="1400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>合辦單位：教育部、屏東長榮百合國</w:t>
      </w:r>
      <w:r>
        <w:rPr>
          <w:rFonts w:ascii="Times New Roman" w:eastAsia="標楷體" w:hAnsi="Times New Roman" w:cs="Times New Roman"/>
          <w:sz w:val="28"/>
          <w:szCs w:val="32"/>
        </w:rPr>
        <w:t>小、彰化芙朝國小、雲林潮厝華德福實驗小學、高雄左營國小</w:t>
      </w:r>
    </w:p>
    <w:p w14:paraId="4AECD5F0" w14:textId="77777777" w:rsidR="00CA12D0" w:rsidRDefault="00B73766">
      <w:pPr>
        <w:pStyle w:val="Standard"/>
        <w:spacing w:line="276" w:lineRule="auto"/>
        <w:ind w:left="560" w:hanging="560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>承辦單位：中華民國環境教育學會</w:t>
      </w:r>
    </w:p>
    <w:p w14:paraId="7AD8394B" w14:textId="77777777" w:rsidR="00CA12D0" w:rsidRDefault="00B73766">
      <w:pPr>
        <w:pStyle w:val="Standard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/>
          <w:b/>
          <w:bCs/>
          <w:sz w:val="32"/>
          <w:szCs w:val="32"/>
        </w:rPr>
        <w:t>玖、聯繫人員</w:t>
      </w:r>
    </w:p>
    <w:p w14:paraId="541ADBAB" w14:textId="77777777" w:rsidR="00CA12D0" w:rsidRDefault="00B73766">
      <w:pPr>
        <w:pStyle w:val="Standard"/>
        <w:spacing w:line="276" w:lineRule="auto"/>
        <w:ind w:left="560" w:hanging="560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>一、環境部</w:t>
      </w:r>
    </w:p>
    <w:p w14:paraId="256A1ED7" w14:textId="77777777" w:rsidR="00CA12D0" w:rsidRDefault="00B73766">
      <w:pPr>
        <w:pStyle w:val="Standard"/>
        <w:spacing w:line="276" w:lineRule="auto"/>
        <w:ind w:left="559" w:firstLine="6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>張文芬管理師</w:t>
      </w:r>
      <w:r>
        <w:rPr>
          <w:rFonts w:ascii="Times New Roman" w:eastAsia="標楷體" w:hAnsi="Times New Roman" w:cs="Times New Roman"/>
          <w:sz w:val="28"/>
          <w:szCs w:val="32"/>
        </w:rPr>
        <w:t xml:space="preserve"> 02-2311-7722</w:t>
      </w:r>
      <w:r>
        <w:rPr>
          <w:rFonts w:ascii="Times New Roman" w:eastAsia="標楷體" w:hAnsi="Times New Roman" w:cs="Times New Roman"/>
          <w:sz w:val="28"/>
          <w:szCs w:val="32"/>
        </w:rPr>
        <w:t>分機</w:t>
      </w:r>
      <w:r>
        <w:rPr>
          <w:rFonts w:ascii="Times New Roman" w:eastAsia="標楷體" w:hAnsi="Times New Roman" w:cs="Times New Roman"/>
          <w:sz w:val="28"/>
          <w:szCs w:val="32"/>
        </w:rPr>
        <w:t>2739</w:t>
      </w:r>
    </w:p>
    <w:p w14:paraId="732DF146" w14:textId="77777777" w:rsidR="00CA12D0" w:rsidRDefault="00B73766">
      <w:pPr>
        <w:pStyle w:val="Standard"/>
        <w:spacing w:line="276" w:lineRule="auto"/>
        <w:ind w:left="559" w:firstLine="6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>wfchang@moenv.gov.tw</w:t>
      </w:r>
    </w:p>
    <w:p w14:paraId="448DFC19" w14:textId="77777777" w:rsidR="00CA12D0" w:rsidRDefault="00B73766">
      <w:pPr>
        <w:pStyle w:val="Standard"/>
        <w:spacing w:line="276" w:lineRule="auto"/>
        <w:ind w:left="560" w:hanging="560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>二、中華民國環境教育學會</w:t>
      </w:r>
    </w:p>
    <w:p w14:paraId="160D13B1" w14:textId="77777777" w:rsidR="00CA12D0" w:rsidRDefault="00B73766">
      <w:pPr>
        <w:pStyle w:val="Standard"/>
        <w:spacing w:line="276" w:lineRule="auto"/>
        <w:ind w:left="559" w:firstLine="6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>林書婷專案經理</w:t>
      </w:r>
      <w:r>
        <w:rPr>
          <w:rFonts w:ascii="Times New Roman" w:eastAsia="標楷體" w:hAnsi="Times New Roman" w:cs="Times New Roman"/>
          <w:sz w:val="28"/>
          <w:szCs w:val="32"/>
        </w:rPr>
        <w:t xml:space="preserve"> tina1995429@gmail.com</w:t>
      </w:r>
    </w:p>
    <w:p w14:paraId="0EB92128" w14:textId="77777777" w:rsidR="00CA12D0" w:rsidRDefault="00B73766">
      <w:pPr>
        <w:pStyle w:val="Standard"/>
        <w:spacing w:line="276" w:lineRule="auto"/>
        <w:ind w:left="559" w:firstLine="6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>翁慶閑專案助理</w:t>
      </w:r>
      <w:r>
        <w:rPr>
          <w:rFonts w:ascii="Times New Roman" w:eastAsia="標楷體" w:hAnsi="Times New Roman" w:cs="Times New Roman"/>
          <w:sz w:val="28"/>
          <w:szCs w:val="32"/>
        </w:rPr>
        <w:t xml:space="preserve"> wengch29813@gmail.com</w:t>
      </w:r>
    </w:p>
    <w:p w14:paraId="6F39A351" w14:textId="77777777" w:rsidR="00CA12D0" w:rsidRDefault="00B73766">
      <w:pPr>
        <w:pStyle w:val="Standard"/>
        <w:spacing w:line="276" w:lineRule="auto"/>
        <w:ind w:left="559" w:firstLine="6"/>
        <w:rPr>
          <w:rFonts w:ascii="Times New Roman" w:eastAsia="標楷體" w:hAnsi="Times New Roman" w:cs="Times New Roman"/>
          <w:sz w:val="28"/>
          <w:szCs w:val="32"/>
        </w:rPr>
      </w:pPr>
      <w:r>
        <w:rPr>
          <w:rFonts w:ascii="Times New Roman" w:eastAsia="標楷體" w:hAnsi="Times New Roman" w:cs="Times New Roman"/>
          <w:sz w:val="28"/>
          <w:szCs w:val="32"/>
        </w:rPr>
        <w:t>02-2311-3040</w:t>
      </w:r>
      <w:r>
        <w:rPr>
          <w:rFonts w:ascii="Times New Roman" w:eastAsia="標楷體" w:hAnsi="Times New Roman" w:cs="Times New Roman"/>
          <w:sz w:val="28"/>
          <w:szCs w:val="32"/>
        </w:rPr>
        <w:t>分機</w:t>
      </w:r>
      <w:r>
        <w:rPr>
          <w:rFonts w:ascii="Times New Roman" w:eastAsia="標楷體" w:hAnsi="Times New Roman" w:cs="Times New Roman"/>
          <w:sz w:val="28"/>
          <w:szCs w:val="32"/>
        </w:rPr>
        <w:t>3902</w:t>
      </w:r>
    </w:p>
    <w:p w14:paraId="113B4594" w14:textId="77777777" w:rsidR="00CA12D0" w:rsidRDefault="00B73766">
      <w:pPr>
        <w:pStyle w:val="Standard"/>
        <w:widowControl/>
      </w:pPr>
      <w:r>
        <w:rPr>
          <w:rFonts w:ascii="Times New Roman" w:eastAsia="標楷體" w:hAnsi="Times New Roman" w:cs="Times New Roman"/>
          <w:sz w:val="28"/>
          <w:szCs w:val="32"/>
        </w:rPr>
        <w:t>附件一</w:t>
      </w:r>
      <w:r>
        <w:rPr>
          <w:rFonts w:ascii="Times New Roman" w:eastAsia="標楷體" w:hAnsi="Times New Roman" w:cs="Times New Roman"/>
          <w:sz w:val="28"/>
          <w:szCs w:val="32"/>
        </w:rPr>
        <w:tab/>
      </w:r>
      <w:r>
        <w:rPr>
          <w:rFonts w:ascii="Times New Roman" w:eastAsia="標楷體" w:hAnsi="Times New Roman" w:cs="Times New Roman"/>
          <w:b/>
          <w:bCs/>
          <w:sz w:val="32"/>
          <w:szCs w:val="36"/>
        </w:rPr>
        <w:t>環境部</w:t>
      </w:r>
      <w:r>
        <w:rPr>
          <w:rFonts w:ascii="Times New Roman" w:eastAsia="標楷體" w:hAnsi="Times New Roman" w:cs="Times New Roman"/>
          <w:b/>
          <w:bCs/>
          <w:sz w:val="32"/>
          <w:szCs w:val="36"/>
        </w:rPr>
        <w:t>113</w:t>
      </w:r>
      <w:r>
        <w:rPr>
          <w:rFonts w:ascii="Times New Roman" w:eastAsia="標楷體" w:hAnsi="Times New Roman" w:cs="Times New Roman"/>
          <w:b/>
          <w:bCs/>
          <w:sz w:val="32"/>
          <w:szCs w:val="36"/>
        </w:rPr>
        <w:t>年生態學校培力工作坊四場次內容說明</w:t>
      </w:r>
    </w:p>
    <w:tbl>
      <w:tblPr>
        <w:tblW w:w="8296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8"/>
        <w:gridCol w:w="1716"/>
        <w:gridCol w:w="5182"/>
      </w:tblGrid>
      <w:tr w:rsidR="00CA12D0" w14:paraId="673216BF" w14:textId="77777777">
        <w:tblPrEx>
          <w:tblCellMar>
            <w:top w:w="0" w:type="dxa"/>
            <w:bottom w:w="0" w:type="dxa"/>
          </w:tblCellMar>
        </w:tblPrEx>
        <w:tc>
          <w:tcPr>
            <w:tcW w:w="8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8E8A7" w14:textId="77777777" w:rsidR="00CA12D0" w:rsidRDefault="00B73766">
            <w:pPr>
              <w:pStyle w:val="Standard"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lastRenderedPageBreak/>
              <w:t>第一場</w:t>
            </w:r>
          </w:p>
        </w:tc>
      </w:tr>
      <w:tr w:rsidR="00CA12D0" w14:paraId="774D5615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F938D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辦理地點</w:t>
            </w:r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4CDC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屏東縣長榮百合國小（屏東縣瑪家鄉和平路一段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號）、霧臺鄉好茶村</w:t>
            </w:r>
          </w:p>
        </w:tc>
      </w:tr>
      <w:tr w:rsidR="00CA12D0" w14:paraId="31FC7827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C4C60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認證路徑</w:t>
            </w:r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AFCAE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氣候變遷、永續食物、生物多樣性</w:t>
            </w:r>
          </w:p>
        </w:tc>
      </w:tr>
      <w:tr w:rsidR="00CA12D0" w14:paraId="48D0FE6C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A3AF2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課程日期</w:t>
            </w:r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43A64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日（星期四）</w:t>
            </w:r>
          </w:p>
        </w:tc>
      </w:tr>
      <w:tr w:rsidR="00CA12D0" w14:paraId="73C50364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D44E3" w14:textId="77777777" w:rsidR="00CA12D0" w:rsidRDefault="00B7376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學校簡介</w:t>
            </w:r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86F2A" w14:textId="77777777" w:rsidR="00CA12D0" w:rsidRDefault="00B73766">
            <w:pPr>
              <w:pStyle w:val="Standard"/>
              <w:spacing w:line="276" w:lineRule="auto"/>
              <w:ind w:firstLine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莫拉克風災後，長榮百合國小成立並致力提供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Rinari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部落優質的教育環境。為了傳承耆老智慧並記取過往教訓，學校帶領學生種植傳統農作物、認識廣大校園內的動植物，更以營隊或實地探查方式，了解先人與大自然共生共好的傳統智慧。</w:t>
            </w:r>
          </w:p>
          <w:p w14:paraId="2A9D68AA" w14:textId="77777777" w:rsidR="00CA12D0" w:rsidRDefault="00B73766">
            <w:pPr>
              <w:pStyle w:val="Standard"/>
              <w:spacing w:line="276" w:lineRule="auto"/>
              <w:ind w:firstLine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長榮百合國小在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年通過銀牌認證後，於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年成為屏東縣第一所通過綠旗認證的學校，也期望能影響更多學校，一同加入生態學校的行列。</w:t>
            </w:r>
          </w:p>
        </w:tc>
      </w:tr>
      <w:tr w:rsidR="00CA12D0" w14:paraId="1B511351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01806" w14:textId="77777777" w:rsidR="00CA12D0" w:rsidRDefault="00B7376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課程規劃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69265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AFBF7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課程內容</w:t>
            </w:r>
          </w:p>
        </w:tc>
      </w:tr>
      <w:tr w:rsidR="00CA12D0" w14:paraId="695A071A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EC313" w14:textId="77777777" w:rsidR="00000000" w:rsidRDefault="00B7376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E6FAB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09:00-09:30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EBCB4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簽到</w:t>
            </w:r>
          </w:p>
        </w:tc>
      </w:tr>
      <w:tr w:rsidR="00CA12D0" w14:paraId="39340AC1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F55C0" w14:textId="77777777" w:rsidR="00000000" w:rsidRDefault="00B7376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97067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09:30-10:20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0E77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開幕式及綠旗學校認證說明</w:t>
            </w:r>
          </w:p>
          <w:p w14:paraId="1C09A60D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（詹麗足退休校長）</w:t>
            </w:r>
          </w:p>
        </w:tc>
      </w:tr>
      <w:tr w:rsidR="00CA12D0" w14:paraId="07B406EF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D5346" w14:textId="77777777" w:rsidR="00000000" w:rsidRDefault="00B7376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7101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10:20-11:20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C25A2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生態行動方案執行分享</w:t>
            </w:r>
          </w:p>
          <w:p w14:paraId="6DFC6B7A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生物多樣性、永續食物、氣候變遷</w:t>
            </w:r>
          </w:p>
        </w:tc>
      </w:tr>
      <w:tr w:rsidR="00CA12D0" w14:paraId="66C18795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AA99C" w14:textId="77777777" w:rsidR="00000000" w:rsidRDefault="00B7376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994A6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11:20-11:30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86903" w14:textId="77777777" w:rsidR="00CA12D0" w:rsidRDefault="00B73766">
            <w:pPr>
              <w:pStyle w:val="Standarduser"/>
              <w:spacing w:line="240" w:lineRule="auto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茶敘</w:t>
            </w:r>
          </w:p>
        </w:tc>
      </w:tr>
      <w:tr w:rsidR="00CA12D0" w14:paraId="27559E2D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B43C2" w14:textId="77777777" w:rsidR="00000000" w:rsidRDefault="00B7376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34124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11:30-12:20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6EFD9" w14:textId="77777777" w:rsidR="00CA12D0" w:rsidRDefault="00B73766">
            <w:pPr>
              <w:pStyle w:val="Standarduser"/>
              <w:spacing w:line="240" w:lineRule="auto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生態行動團隊行動方案成果分享</w:t>
            </w:r>
          </w:p>
          <w:p w14:paraId="596C35B7" w14:textId="77777777" w:rsidR="00CA12D0" w:rsidRDefault="00B73766">
            <w:pPr>
              <w:pStyle w:val="Standarduser"/>
              <w:spacing w:line="240" w:lineRule="auto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kern w:val="3"/>
                <w:sz w:val="28"/>
                <w:szCs w:val="28"/>
              </w:rPr>
              <w:t>舊好茶部落生態文化特展</w:t>
            </w:r>
          </w:p>
        </w:tc>
      </w:tr>
      <w:tr w:rsidR="00CA12D0" w14:paraId="4F7A5E30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1DF05" w14:textId="77777777" w:rsidR="00000000" w:rsidRDefault="00B7376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57EE9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12:20-13:30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27E0C" w14:textId="77777777" w:rsidR="00CA12D0" w:rsidRDefault="00B73766">
            <w:pPr>
              <w:pStyle w:val="Standarduser"/>
              <w:spacing w:line="240" w:lineRule="auto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午餐</w:t>
            </w:r>
          </w:p>
        </w:tc>
      </w:tr>
      <w:tr w:rsidR="00CA12D0" w14:paraId="741EB4B6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C2A63" w14:textId="77777777" w:rsidR="00000000" w:rsidRDefault="00B7376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2CE5D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13:30-14:30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39AAE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環境教育融入學科科目</w:t>
            </w:r>
          </w:p>
          <w:p w14:paraId="5531D755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取材自然手作課程</w:t>
            </w:r>
          </w:p>
        </w:tc>
      </w:tr>
      <w:tr w:rsidR="00CA12D0" w14:paraId="7F92E874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7AC57" w14:textId="77777777" w:rsidR="00000000" w:rsidRDefault="00B7376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B7A1F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14:30-15:30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8BC0C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生物多樣性與學校棲地路徑導覽</w:t>
            </w:r>
          </w:p>
        </w:tc>
      </w:tr>
      <w:tr w:rsidR="00CA12D0" w14:paraId="30F1315E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CB103" w14:textId="77777777" w:rsidR="00000000" w:rsidRDefault="00B7376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F9822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15:30-16:00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C143C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綜合座談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討論、互動與回饋</w:t>
            </w:r>
          </w:p>
        </w:tc>
      </w:tr>
      <w:tr w:rsidR="00CA12D0" w14:paraId="2AAABD0F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FA875" w14:textId="77777777" w:rsidR="00000000" w:rsidRDefault="00B7376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6B04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16:00-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C627A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賦歸</w:t>
            </w:r>
          </w:p>
        </w:tc>
      </w:tr>
      <w:tr w:rsidR="00CA12D0" w14:paraId="68996378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3C103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接駁資訊</w:t>
            </w:r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084C1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08:50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自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高鐵左營站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出發往長榮百合國小</w:t>
            </w:r>
          </w:p>
          <w:p w14:paraId="37E1B2E9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16:10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自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長榮百合國小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出發往高鐵左營站</w:t>
            </w:r>
          </w:p>
        </w:tc>
      </w:tr>
      <w:tr w:rsidR="00CA12D0" w14:paraId="202FBAB1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9CFBA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聯絡資訊</w:t>
            </w:r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30A4E" w14:textId="77777777" w:rsidR="00CA12D0" w:rsidRDefault="00B73766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長榮百合國小總務處蔡國興主任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08-799-7253</w:t>
            </w:r>
            <w:r>
              <w:rPr>
                <w:rFonts w:ascii="標楷體" w:eastAsia="標楷體" w:hAnsi="標楷體"/>
                <w:sz w:val="28"/>
                <w:szCs w:val="28"/>
              </w:rPr>
              <w:t>分機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14:paraId="3ADF3637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eles7997253@gmail.com</w:t>
            </w:r>
          </w:p>
        </w:tc>
      </w:tr>
    </w:tbl>
    <w:p w14:paraId="6219E28E" w14:textId="77777777" w:rsidR="00CA12D0" w:rsidRDefault="00CA12D0">
      <w:pPr>
        <w:pStyle w:val="Standard"/>
        <w:widowControl/>
        <w:rPr>
          <w:rFonts w:ascii="Times New Roman" w:eastAsia="標楷體" w:hAnsi="Times New Roman" w:cs="Times New Roman"/>
          <w:szCs w:val="28"/>
        </w:rPr>
      </w:pPr>
    </w:p>
    <w:tbl>
      <w:tblPr>
        <w:tblW w:w="8296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8"/>
        <w:gridCol w:w="1716"/>
        <w:gridCol w:w="5182"/>
      </w:tblGrid>
      <w:tr w:rsidR="00CA12D0" w14:paraId="479E35E2" w14:textId="77777777">
        <w:tblPrEx>
          <w:tblCellMar>
            <w:top w:w="0" w:type="dxa"/>
            <w:bottom w:w="0" w:type="dxa"/>
          </w:tblCellMar>
        </w:tblPrEx>
        <w:tc>
          <w:tcPr>
            <w:tcW w:w="8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53BA7" w14:textId="77777777" w:rsidR="00CA12D0" w:rsidRDefault="00B73766">
            <w:pPr>
              <w:pStyle w:val="Standard"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第二場</w:t>
            </w:r>
          </w:p>
        </w:tc>
      </w:tr>
      <w:tr w:rsidR="00CA12D0" w14:paraId="229533CC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5EC21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辦理地點</w:t>
            </w:r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07D56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彰化縣芙朝國小（彰化縣埤頭鄉芙朝村芙朝路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號）</w:t>
            </w:r>
          </w:p>
        </w:tc>
      </w:tr>
      <w:tr w:rsidR="00CA12D0" w14:paraId="20408AE6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0CDC9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認證路徑</w:t>
            </w:r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36618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消耗與廢棄物、永續食物、生物多樣性</w:t>
            </w:r>
          </w:p>
        </w:tc>
      </w:tr>
      <w:tr w:rsidR="00CA12D0" w14:paraId="4CDFB260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D6DC6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課程日期</w:t>
            </w:r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9250F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日（星期六）</w:t>
            </w:r>
          </w:p>
        </w:tc>
      </w:tr>
      <w:tr w:rsidR="00CA12D0" w14:paraId="1272B1EF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AE584" w14:textId="77777777" w:rsidR="00CA12D0" w:rsidRDefault="00B7376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學校簡介</w:t>
            </w:r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3CE39" w14:textId="77777777" w:rsidR="00CA12D0" w:rsidRDefault="00B73766">
            <w:pPr>
              <w:pStyle w:val="Standard"/>
              <w:spacing w:line="276" w:lineRule="auto"/>
              <w:ind w:firstLine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芙朝國小四周由稻田環繞，學生以農民子弟居多，芙朝國小透過植物辨識及認養活動，讓師生對於校園的生物多樣性重要性有所理解，另外也藉由食農教育及光盤計畫促使學生了解永續食物的概念，更利用落葉推肥及自製環保清潔劑等課程，以及與社區共同辦理二手市場活動，減少並再利用廢棄物。</w:t>
            </w:r>
          </w:p>
          <w:p w14:paraId="2E9B2F4F" w14:textId="77777777" w:rsidR="00CA12D0" w:rsidRDefault="00B73766">
            <w:pPr>
              <w:pStyle w:val="Standard"/>
              <w:spacing w:line="276" w:lineRule="auto"/>
              <w:ind w:firstLine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芙朝國小在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年獲得銅牌、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年獲得銀牌、並在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年成為彰化縣第一所獲得綠旗認證的學校，師生一同穩步成為生態學校。</w:t>
            </w:r>
          </w:p>
        </w:tc>
      </w:tr>
      <w:tr w:rsidR="00CA12D0" w14:paraId="6D4CC4A5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0D532" w14:textId="77777777" w:rsidR="00CA12D0" w:rsidRDefault="00B7376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課程規劃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FC1EB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F3DA4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課程內容</w:t>
            </w:r>
          </w:p>
        </w:tc>
      </w:tr>
      <w:tr w:rsidR="00CA12D0" w14:paraId="1F2DA59E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E8C0" w14:textId="77777777" w:rsidR="00000000" w:rsidRDefault="00B7376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DDC80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09:00-09:30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0F0AB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簽到</w:t>
            </w:r>
          </w:p>
        </w:tc>
      </w:tr>
      <w:tr w:rsidR="00CA12D0" w14:paraId="577BCD3F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75B8A" w14:textId="77777777" w:rsidR="00000000" w:rsidRDefault="00B7376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F9F5E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09:30-11:30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191A4" w14:textId="77777777" w:rsidR="00CA12D0" w:rsidRDefault="00B73766">
            <w:pPr>
              <w:pStyle w:val="Standard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臺美生態學校之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大步驟與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項路徑</w:t>
            </w:r>
          </w:p>
          <w:p w14:paraId="3D4D3F22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（東科環境公司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許嘉倚）</w:t>
            </w:r>
          </w:p>
        </w:tc>
      </w:tr>
      <w:tr w:rsidR="00CA12D0" w14:paraId="773AE596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DD82E" w14:textId="77777777" w:rsidR="00000000" w:rsidRDefault="00B7376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B44F0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11:30-13:00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07810" w14:textId="77777777" w:rsidR="00CA12D0" w:rsidRDefault="00B73766">
            <w:pPr>
              <w:pStyle w:val="Standarduser"/>
              <w:spacing w:line="240" w:lineRule="auto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永續食物餐桌</w:t>
            </w:r>
          </w:p>
        </w:tc>
      </w:tr>
      <w:tr w:rsidR="00CA12D0" w14:paraId="56F1C3C3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69B5D" w14:textId="77777777" w:rsidR="00000000" w:rsidRDefault="00B7376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2F99B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13:00-15:00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E7957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環保漂浮苔球（菁芳園講師）</w:t>
            </w:r>
          </w:p>
        </w:tc>
      </w:tr>
      <w:tr w:rsidR="00CA12D0" w14:paraId="7770EC5D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002C8" w14:textId="77777777" w:rsidR="00000000" w:rsidRDefault="00B7376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77E8E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15:00-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F0DDD" w14:textId="77777777" w:rsidR="00CA12D0" w:rsidRDefault="00B73766">
            <w:pPr>
              <w:pStyle w:val="Standard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綜合座談</w:t>
            </w:r>
          </w:p>
          <w:p w14:paraId="3BB3AFED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賦歸</w:t>
            </w:r>
          </w:p>
        </w:tc>
      </w:tr>
      <w:tr w:rsidR="00CA12D0" w14:paraId="046CAB05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8A0C0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接駁資訊</w:t>
            </w:r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BAE0F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08:45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自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高鐵彰化站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出發往芙朝國小</w:t>
            </w:r>
          </w:p>
          <w:p w14:paraId="744133C9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15:20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自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芙朝國小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出發往高鐵彰化站</w:t>
            </w:r>
          </w:p>
        </w:tc>
      </w:tr>
      <w:tr w:rsidR="00CA12D0" w14:paraId="5B0B1A0D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9A22D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聯絡資訊</w:t>
            </w:r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F7D80" w14:textId="77777777" w:rsidR="00CA12D0" w:rsidRDefault="00B73766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芙朝國小教務處陳嬿容主任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892-5057</w:t>
            </w:r>
          </w:p>
          <w:p w14:paraId="3C7E7995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spedyenjung@chc.edu.tw</w:t>
            </w:r>
          </w:p>
        </w:tc>
      </w:tr>
    </w:tbl>
    <w:p w14:paraId="53F34528" w14:textId="77777777" w:rsidR="00CA12D0" w:rsidRDefault="00CA12D0">
      <w:pPr>
        <w:pStyle w:val="Standard"/>
        <w:widowControl/>
        <w:rPr>
          <w:rFonts w:ascii="Times New Roman" w:eastAsia="標楷體" w:hAnsi="Times New Roman" w:cs="Times New Roman"/>
          <w:szCs w:val="28"/>
        </w:rPr>
      </w:pPr>
    </w:p>
    <w:p w14:paraId="36B0E09B" w14:textId="77777777" w:rsidR="00CA12D0" w:rsidRDefault="00CA12D0">
      <w:pPr>
        <w:pStyle w:val="Standard"/>
        <w:widowControl/>
        <w:rPr>
          <w:rFonts w:ascii="Times New Roman" w:eastAsia="標楷體" w:hAnsi="Times New Roman" w:cs="Times New Roman"/>
          <w:szCs w:val="28"/>
        </w:rPr>
      </w:pPr>
    </w:p>
    <w:p w14:paraId="3AA56251" w14:textId="77777777" w:rsidR="00000000" w:rsidRDefault="00B73766">
      <w:pPr>
        <w:rPr>
          <w:vanish/>
        </w:rPr>
      </w:pPr>
      <w:r>
        <w:br w:type="page"/>
      </w:r>
    </w:p>
    <w:tbl>
      <w:tblPr>
        <w:tblW w:w="8296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8"/>
        <w:gridCol w:w="1716"/>
        <w:gridCol w:w="5182"/>
      </w:tblGrid>
      <w:tr w:rsidR="00CA12D0" w14:paraId="69605ABB" w14:textId="77777777">
        <w:tblPrEx>
          <w:tblCellMar>
            <w:top w:w="0" w:type="dxa"/>
            <w:bottom w:w="0" w:type="dxa"/>
          </w:tblCellMar>
        </w:tblPrEx>
        <w:tc>
          <w:tcPr>
            <w:tcW w:w="8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98641" w14:textId="77777777" w:rsidR="00CA12D0" w:rsidRDefault="00B73766">
            <w:pPr>
              <w:pStyle w:val="Standard"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第三場</w:t>
            </w:r>
          </w:p>
        </w:tc>
      </w:tr>
      <w:tr w:rsidR="00CA12D0" w14:paraId="60DC9A57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5A029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辦理地點</w:t>
            </w:r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E11C6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雲林縣潮厝華德福教育實驗小學（雲林縣褒忠鄉潮厝村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號）</w:t>
            </w:r>
          </w:p>
        </w:tc>
      </w:tr>
      <w:tr w:rsidR="00CA12D0" w14:paraId="07577F5A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9EB67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認證路徑</w:t>
            </w:r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88232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交通、能源、水、氣候變遷、學校棲地、消耗與廢棄物、健康生活、健康校園、生物多樣性、永續食物</w:t>
            </w:r>
          </w:p>
        </w:tc>
      </w:tr>
      <w:tr w:rsidR="00CA12D0" w14:paraId="128CDB22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D423D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課程日期</w:t>
            </w:r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2EDE2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日（星期日）</w:t>
            </w:r>
          </w:p>
        </w:tc>
      </w:tr>
      <w:tr w:rsidR="00CA12D0" w14:paraId="24BA94D7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F6DB6" w14:textId="77777777" w:rsidR="00CA12D0" w:rsidRDefault="00B7376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學校簡介</w:t>
            </w:r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0A81A" w14:textId="77777777" w:rsidR="00CA12D0" w:rsidRDefault="00B73766">
            <w:pPr>
              <w:pStyle w:val="Standard"/>
              <w:spacing w:line="276" w:lineRule="auto"/>
              <w:ind w:firstLine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潮厝華德福國小秉持著有機、美學、慈愛的學校經營核心價值，引導同學尊重生命、惜物愛物、種植野菜、製作蜂巢等，並腦力激盪出校園廢棄物的再利用方式，以及降低能源使用的做法。</w:t>
            </w:r>
          </w:p>
          <w:p w14:paraId="679D9DC6" w14:textId="77777777" w:rsidR="00CA12D0" w:rsidRDefault="00B73766">
            <w:pPr>
              <w:pStyle w:val="Standard"/>
              <w:spacing w:line="276" w:lineRule="auto"/>
              <w:ind w:firstLine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自潮厝華德福國小參與生態學校計畫開始，已陸陸續續將十項認證路徑分別執行，並已在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年獲得第三面綠旗，帶領同學邁向更永續的未來。</w:t>
            </w:r>
          </w:p>
        </w:tc>
      </w:tr>
      <w:tr w:rsidR="00CA12D0" w14:paraId="7818456A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CC2C4" w14:textId="77777777" w:rsidR="00CA12D0" w:rsidRDefault="00B7376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課程規劃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97B2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04DDF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課程內容</w:t>
            </w:r>
          </w:p>
        </w:tc>
      </w:tr>
      <w:tr w:rsidR="00CA12D0" w14:paraId="10FCE5FD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F8CE" w14:textId="77777777" w:rsidR="00000000" w:rsidRDefault="00B7376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4D611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08:40-09:10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54536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</w:tr>
      <w:tr w:rsidR="00CA12D0" w14:paraId="4E1FD6F3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FC552" w14:textId="77777777" w:rsidR="00000000" w:rsidRDefault="00B7376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1AD48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09:10-10:40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1A2D5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生態學校介紹</w:t>
            </w:r>
          </w:p>
          <w:p w14:paraId="7540B2FF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學校棲地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教室外的課</w:t>
            </w:r>
          </w:p>
        </w:tc>
      </w:tr>
      <w:tr w:rsidR="00CA12D0" w14:paraId="350557C4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5FAED" w14:textId="77777777" w:rsidR="00000000" w:rsidRDefault="00B7376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16FC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10:50-12:20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6A6EC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永續食物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–</w:t>
            </w:r>
          </w:p>
          <w:p w14:paraId="028EA2B9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認識校園內的永續食材及焢窯</w:t>
            </w:r>
          </w:p>
        </w:tc>
      </w:tr>
      <w:tr w:rsidR="00CA12D0" w14:paraId="44243922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DBC4" w14:textId="77777777" w:rsidR="00000000" w:rsidRDefault="00B7376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FA55A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12:20-13:40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73B8B" w14:textId="77777777" w:rsidR="00CA12D0" w:rsidRDefault="00B73766">
            <w:pPr>
              <w:pStyle w:val="Standarduser"/>
              <w:spacing w:line="240" w:lineRule="auto"/>
              <w:jc w:val="both"/>
              <w:rPr>
                <w:rFonts w:ascii="Times New Roman" w:hAnsi="Times New Roman"/>
                <w:kern w:val="3"/>
                <w:sz w:val="28"/>
                <w:szCs w:val="28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</w:rPr>
              <w:t>午餐及午休</w:t>
            </w:r>
          </w:p>
        </w:tc>
      </w:tr>
      <w:tr w:rsidR="00CA12D0" w14:paraId="4A75F9CE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0ADEF" w14:textId="77777777" w:rsidR="00000000" w:rsidRDefault="00B7376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D88D5" w14:textId="77777777" w:rsidR="00CA12D0" w:rsidRDefault="00B73766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13:40-14:30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3981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消耗與廢棄物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堆肥介紹與體驗</w:t>
            </w:r>
          </w:p>
        </w:tc>
      </w:tr>
      <w:tr w:rsidR="00CA12D0" w14:paraId="2D08CE82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D3BEA" w14:textId="77777777" w:rsidR="00000000" w:rsidRDefault="00B7376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03EF2" w14:textId="77777777" w:rsidR="00CA12D0" w:rsidRDefault="00B73766">
            <w:pPr>
              <w:pStyle w:val="Standar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14:40-15:30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BB9EE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生物多樣性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動物觀察與餵養</w:t>
            </w:r>
          </w:p>
        </w:tc>
      </w:tr>
      <w:tr w:rsidR="00CA12D0" w14:paraId="42EFA6FD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70C0C" w14:textId="77777777" w:rsidR="00000000" w:rsidRDefault="00B7376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5F263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15:40-16:30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0AB7E" w14:textId="77777777" w:rsidR="00CA12D0" w:rsidRDefault="00B73766">
            <w:pPr>
              <w:pStyle w:val="Standard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綜合座談</w:t>
            </w:r>
          </w:p>
        </w:tc>
      </w:tr>
      <w:tr w:rsidR="00CA12D0" w14:paraId="4A574EA3" w14:textId="77777777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603CF" w14:textId="77777777" w:rsidR="00000000" w:rsidRDefault="00B7376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D1C7A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16:30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A4CF6" w14:textId="77777777" w:rsidR="00CA12D0" w:rsidRDefault="00B73766">
            <w:pPr>
              <w:pStyle w:val="Standard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賦歸</w:t>
            </w:r>
          </w:p>
        </w:tc>
      </w:tr>
      <w:tr w:rsidR="00CA12D0" w14:paraId="58E63E75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91D1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接駁資訊</w:t>
            </w:r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6C729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08:50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自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高鐵雲林站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出發往潮厝華德福小學</w:t>
            </w:r>
          </w:p>
          <w:p w14:paraId="4A632744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16:30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自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潮厝華德福小學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出發往高鐵雲林站</w:t>
            </w:r>
          </w:p>
        </w:tc>
      </w:tr>
      <w:tr w:rsidR="00CA12D0" w14:paraId="67750F16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F7C8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聯絡資訊</w:t>
            </w:r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C6F01" w14:textId="77777777" w:rsidR="00CA12D0" w:rsidRDefault="00B73766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潮厝華德福小學林佳虹教輔主任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05-697-2644</w:t>
            </w:r>
            <w:r>
              <w:rPr>
                <w:rFonts w:ascii="標楷體" w:eastAsia="標楷體" w:hAnsi="標楷體"/>
                <w:sz w:val="28"/>
                <w:szCs w:val="28"/>
              </w:rPr>
              <w:t>分機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14:paraId="1A8B2772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Ram0452@ctes.ylc.edu.tw</w:t>
            </w:r>
          </w:p>
        </w:tc>
      </w:tr>
    </w:tbl>
    <w:p w14:paraId="10D0B48F" w14:textId="77777777" w:rsidR="00CA12D0" w:rsidRDefault="00CA12D0">
      <w:pPr>
        <w:pStyle w:val="Standard"/>
        <w:widowControl/>
        <w:rPr>
          <w:rFonts w:ascii="Times New Roman" w:eastAsia="標楷體" w:hAnsi="Times New Roman" w:cs="Times New Roman"/>
          <w:szCs w:val="28"/>
        </w:rPr>
      </w:pPr>
    </w:p>
    <w:p w14:paraId="31AB8534" w14:textId="77777777" w:rsidR="00CA12D0" w:rsidRDefault="00CA12D0">
      <w:pPr>
        <w:pStyle w:val="Standard"/>
        <w:widowControl/>
        <w:rPr>
          <w:rFonts w:ascii="Times New Roman" w:eastAsia="標楷體" w:hAnsi="Times New Roman" w:cs="Times New Roman"/>
          <w:szCs w:val="28"/>
        </w:rPr>
      </w:pPr>
    </w:p>
    <w:p w14:paraId="1C21D8A9" w14:textId="77777777" w:rsidR="00000000" w:rsidRDefault="00B73766">
      <w:pPr>
        <w:rPr>
          <w:vanish/>
        </w:rPr>
      </w:pPr>
      <w:r>
        <w:br w:type="page"/>
      </w:r>
    </w:p>
    <w:tbl>
      <w:tblPr>
        <w:tblW w:w="8296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8"/>
        <w:gridCol w:w="1716"/>
        <w:gridCol w:w="5182"/>
      </w:tblGrid>
      <w:tr w:rsidR="00CA12D0" w14:paraId="59B60E1F" w14:textId="77777777">
        <w:tblPrEx>
          <w:tblCellMar>
            <w:top w:w="0" w:type="dxa"/>
            <w:bottom w:w="0" w:type="dxa"/>
          </w:tblCellMar>
        </w:tblPrEx>
        <w:tc>
          <w:tcPr>
            <w:tcW w:w="8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18AC8" w14:textId="77777777" w:rsidR="00CA12D0" w:rsidRDefault="00B73766">
            <w:pPr>
              <w:pStyle w:val="Standard"/>
              <w:snapToGrid w:val="0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第四場</w:t>
            </w:r>
          </w:p>
        </w:tc>
      </w:tr>
      <w:tr w:rsidR="00CA12D0" w14:paraId="1E5E5F6E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89194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辦理地點</w:t>
            </w:r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BE32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高雄市左營國小（高雄市左營區實踐路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號）</w:t>
            </w:r>
          </w:p>
        </w:tc>
      </w:tr>
      <w:tr w:rsidR="00CA12D0" w14:paraId="6CF2CD78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FBB94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認證路徑</w:t>
            </w:r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BF495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能源、永續食物、健康生活</w:t>
            </w:r>
          </w:p>
        </w:tc>
      </w:tr>
      <w:tr w:rsidR="00CA12D0" w14:paraId="14800906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17087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課程日期</w:t>
            </w:r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6AF4D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日（星期四）</w:t>
            </w:r>
          </w:p>
        </w:tc>
      </w:tr>
      <w:tr w:rsidR="00CA12D0" w14:paraId="65C6ED2D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6DBD0" w14:textId="77777777" w:rsidR="00CA12D0" w:rsidRDefault="00B7376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學校簡介</w:t>
            </w:r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B699E" w14:textId="77777777" w:rsidR="00CA12D0" w:rsidRDefault="00B73766">
            <w:pPr>
              <w:pStyle w:val="Standard"/>
              <w:spacing w:line="276" w:lineRule="auto"/>
              <w:ind w:firstLine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左營國小在約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3.85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公頃的校地內種植了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顆芒果樹，因而有都市中的森林小學之稱。透過校園內豐富的生態系統，教師引導學生思考大自然與人類的關係，並與學童一同思考如何善用校園內的資源節能愛地球，同時也透過飲食及運動等關注孩童的健康。</w:t>
            </w:r>
          </w:p>
          <w:p w14:paraId="045FAEF0" w14:textId="77777777" w:rsidR="00CA12D0" w:rsidRDefault="00B73766">
            <w:pPr>
              <w:pStyle w:val="Standard"/>
              <w:spacing w:line="276" w:lineRule="auto"/>
              <w:ind w:firstLine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左營國小在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年獲得銅牌、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年獲得銀牌、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年更成為高雄市第一所獲得綠旗認證的學校，並已在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年取得第二面綠旗認證，在生態學校的道路上築夢踏實。</w:t>
            </w:r>
          </w:p>
        </w:tc>
      </w:tr>
      <w:tr w:rsidR="00CA12D0" w14:paraId="69429E2F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5B5D6" w14:textId="77777777" w:rsidR="00CA12D0" w:rsidRDefault="00B73766">
            <w:pPr>
              <w:pStyle w:val="Standard"/>
              <w:spacing w:line="276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課程規劃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8817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AC0C7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課程內容</w:t>
            </w:r>
          </w:p>
        </w:tc>
      </w:tr>
      <w:tr w:rsidR="00CA12D0" w14:paraId="5D4E8F25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B4FB6" w14:textId="77777777" w:rsidR="00000000" w:rsidRDefault="00B7376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DBC68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09:20-09:30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1999B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相見歡</w:t>
            </w:r>
          </w:p>
        </w:tc>
      </w:tr>
      <w:tr w:rsidR="00CA12D0" w14:paraId="7E9DC4A5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6755B" w14:textId="77777777" w:rsidR="00000000" w:rsidRDefault="00B7376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0E1A7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09:30-10:20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D82FB" w14:textId="77777777" w:rsidR="00CA12D0" w:rsidRDefault="00B73766">
            <w:pPr>
              <w:pStyle w:val="Standard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能源新趨勢與校園的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ESG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課程</w:t>
            </w:r>
          </w:p>
          <w:p w14:paraId="3F56C3AE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（中華民國環境永續與綠色循環經濟產業協會陳慧萍秘書長）</w:t>
            </w:r>
          </w:p>
        </w:tc>
      </w:tr>
      <w:tr w:rsidR="00CA12D0" w14:paraId="4904B8B2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DF75D" w14:textId="77777777" w:rsidR="00000000" w:rsidRDefault="00B7376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7635B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10:30-12:00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7937" w14:textId="77777777" w:rsidR="00CA12D0" w:rsidRDefault="00B73766">
            <w:pPr>
              <w:pStyle w:val="Standard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綠金、免廢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循環經濟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Go</w:t>
            </w:r>
          </w:p>
          <w:p w14:paraId="4AB6270B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（大仁科技大學退休教授許美芳教授）</w:t>
            </w:r>
          </w:p>
        </w:tc>
      </w:tr>
      <w:tr w:rsidR="00CA12D0" w14:paraId="3DDB84C0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E6D7D" w14:textId="77777777" w:rsidR="00000000" w:rsidRDefault="00B7376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B32AB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3B74B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午餐</w:t>
            </w:r>
          </w:p>
        </w:tc>
      </w:tr>
      <w:tr w:rsidR="00CA12D0" w14:paraId="3A47ACFA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07EB0" w14:textId="77777777" w:rsidR="00000000" w:rsidRDefault="00B7376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8DD9C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13:00-13:50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A81F0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推動生態學校經驗分享</w:t>
            </w:r>
          </w:p>
        </w:tc>
      </w:tr>
      <w:tr w:rsidR="00CA12D0" w14:paraId="0FB54C8A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3D606" w14:textId="77777777" w:rsidR="00000000" w:rsidRDefault="00B7376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690E6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14:00-15:30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1B6E7" w14:textId="77777777" w:rsidR="00CA12D0" w:rsidRDefault="00B73766">
            <w:pPr>
              <w:pStyle w:val="Standard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植物染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美濃藍染文創設計工坊</w:t>
            </w:r>
          </w:p>
          <w:p w14:paraId="1B726C66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（楊財興老師、楊智雅老師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CA12D0" w14:paraId="0FC076C5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6088C" w14:textId="77777777" w:rsidR="00000000" w:rsidRDefault="00B7376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2C876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15:40-16:30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13C66" w14:textId="77777777" w:rsidR="00CA12D0" w:rsidRDefault="00B73766">
            <w:pPr>
              <w:pStyle w:val="Standard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學生探究發表</w:t>
            </w:r>
          </w:p>
          <w:p w14:paraId="5BC6CD40" w14:textId="77777777" w:rsidR="00CA12D0" w:rsidRDefault="00B73766">
            <w:pPr>
              <w:pStyle w:val="Standard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免廢布藝展新意（由歐嬌慧校長指導）</w:t>
            </w:r>
          </w:p>
          <w:p w14:paraId="74BCF2ED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菜園種菜助人趣（由張玉芬主任指導）</w:t>
            </w:r>
          </w:p>
        </w:tc>
      </w:tr>
      <w:tr w:rsidR="00CA12D0" w14:paraId="7DEE6741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2307" w14:textId="77777777" w:rsidR="00000000" w:rsidRDefault="00B7376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1BDFA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16:30-16:40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1F204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交流時間、賦歸</w:t>
            </w:r>
          </w:p>
        </w:tc>
      </w:tr>
      <w:tr w:rsidR="00CA12D0" w14:paraId="0E2DF3E6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26B8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接駁資訊</w:t>
            </w:r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62F4C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09:10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自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高鐵左營站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出發往左營國小</w:t>
            </w:r>
          </w:p>
          <w:p w14:paraId="243130E8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16:50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自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左營國小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出發往高鐵左營站</w:t>
            </w:r>
          </w:p>
        </w:tc>
      </w:tr>
      <w:tr w:rsidR="00CA12D0" w14:paraId="6715DBDB" w14:textId="77777777">
        <w:tblPrEx>
          <w:tblCellMar>
            <w:top w:w="0" w:type="dxa"/>
            <w:bottom w:w="0" w:type="dxa"/>
          </w:tblCellMar>
        </w:tblPrEx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27A33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聯絡資訊</w:t>
            </w:r>
          </w:p>
        </w:tc>
        <w:tc>
          <w:tcPr>
            <w:tcW w:w="6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6C07B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左營國小學務處張玉芬主任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07-582-0042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分機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721</w:t>
            </w:r>
          </w:p>
          <w:p w14:paraId="2D53133D" w14:textId="77777777" w:rsidR="00CA12D0" w:rsidRDefault="00B73766">
            <w:pPr>
              <w:pStyle w:val="Standard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ct0032@mail.typs.kh.edu.tw</w:t>
            </w:r>
          </w:p>
        </w:tc>
      </w:tr>
    </w:tbl>
    <w:p w14:paraId="4CA05273" w14:textId="77777777" w:rsidR="00CA12D0" w:rsidRDefault="00CA12D0">
      <w:pPr>
        <w:pStyle w:val="Standard"/>
        <w:widowControl/>
        <w:rPr>
          <w:rFonts w:ascii="Times New Roman" w:eastAsia="標楷體" w:hAnsi="Times New Roman" w:cs="Times New Roman"/>
          <w:b/>
          <w:bCs/>
          <w:szCs w:val="28"/>
        </w:rPr>
      </w:pPr>
    </w:p>
    <w:p w14:paraId="3D87E337" w14:textId="77777777" w:rsidR="00CA12D0" w:rsidRDefault="00B73766">
      <w:pPr>
        <w:pStyle w:val="Standard"/>
      </w:pPr>
      <w:r>
        <w:rPr>
          <w:rFonts w:ascii="Times New Roman" w:eastAsia="標楷體" w:hAnsi="Times New Roman" w:cs="Times New Roman"/>
          <w:sz w:val="28"/>
          <w:szCs w:val="32"/>
        </w:rPr>
        <w:lastRenderedPageBreak/>
        <w:t>附件二</w:t>
      </w:r>
      <w:r>
        <w:rPr>
          <w:rFonts w:ascii="Times New Roman" w:eastAsia="標楷體" w:hAnsi="Times New Roman" w:cs="Times New Roman"/>
          <w:sz w:val="28"/>
          <w:szCs w:val="32"/>
        </w:rPr>
        <w:tab/>
      </w:r>
      <w:r>
        <w:rPr>
          <w:rFonts w:ascii="Times New Roman" w:eastAsia="標楷體" w:hAnsi="Times New Roman" w:cs="Times New Roman"/>
          <w:sz w:val="28"/>
          <w:szCs w:val="32"/>
        </w:rPr>
        <w:tab/>
      </w:r>
      <w:r>
        <w:rPr>
          <w:rFonts w:ascii="Times New Roman" w:eastAsia="標楷體" w:hAnsi="Times New Roman" w:cs="Times New Roman"/>
          <w:b/>
          <w:bCs/>
          <w:sz w:val="40"/>
          <w:szCs w:val="44"/>
        </w:rPr>
        <w:t>環境部</w:t>
      </w:r>
      <w:r>
        <w:rPr>
          <w:rFonts w:ascii="Times New Roman" w:eastAsia="標楷體" w:hAnsi="Times New Roman" w:cs="Times New Roman"/>
          <w:b/>
          <w:bCs/>
          <w:sz w:val="40"/>
          <w:szCs w:val="44"/>
        </w:rPr>
        <w:t>113</w:t>
      </w:r>
      <w:r>
        <w:rPr>
          <w:rFonts w:ascii="Times New Roman" w:eastAsia="標楷體" w:hAnsi="Times New Roman" w:cs="Times New Roman"/>
          <w:b/>
          <w:bCs/>
          <w:sz w:val="40"/>
          <w:szCs w:val="44"/>
        </w:rPr>
        <w:t>年生態學校培力工作坊</w:t>
      </w:r>
    </w:p>
    <w:p w14:paraId="21247BDD" w14:textId="77777777" w:rsidR="00CA12D0" w:rsidRDefault="00B73766">
      <w:pPr>
        <w:pStyle w:val="Standard"/>
        <w:jc w:val="center"/>
        <w:rPr>
          <w:rFonts w:ascii="Times New Roman" w:eastAsia="標楷體" w:hAnsi="Times New Roman" w:cs="Times New Roman"/>
          <w:b/>
          <w:bCs/>
          <w:sz w:val="32"/>
          <w:szCs w:val="36"/>
        </w:rPr>
      </w:pPr>
      <w:r>
        <w:rPr>
          <w:rFonts w:ascii="Times New Roman" w:eastAsia="標楷體" w:hAnsi="Times New Roman" w:cs="Times New Roman"/>
          <w:b/>
          <w:bCs/>
          <w:sz w:val="32"/>
          <w:szCs w:val="36"/>
        </w:rPr>
        <w:t>場次一、長榮百合國小培力工作坊家長同意書</w:t>
      </w:r>
    </w:p>
    <w:p w14:paraId="0FB0A0AF" w14:textId="77777777" w:rsidR="00CA12D0" w:rsidRDefault="00B73766">
      <w:pPr>
        <w:pStyle w:val="Standard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您好：</w:t>
      </w:r>
    </w:p>
    <w:p w14:paraId="0611136C" w14:textId="77777777" w:rsidR="00CA12D0" w:rsidRDefault="00B73766">
      <w:pPr>
        <w:pStyle w:val="Standard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主辦單位環境部委託中華民國環境教育學會辦理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/>
          <w:szCs w:val="24"/>
        </w:rPr>
        <w:t>「</w:t>
      </w:r>
      <w:r>
        <w:rPr>
          <w:rFonts w:ascii="Times New Roman" w:eastAsia="標楷體" w:hAnsi="Times New Roman" w:cs="Times New Roman"/>
          <w:szCs w:val="24"/>
        </w:rPr>
        <w:t>113</w:t>
      </w:r>
      <w:r>
        <w:rPr>
          <w:rFonts w:ascii="Times New Roman" w:eastAsia="標楷體" w:hAnsi="Times New Roman" w:cs="Times New Roman"/>
          <w:szCs w:val="24"/>
        </w:rPr>
        <w:t>年生態學校培力工作坊」，重要活動相關訊息如下：</w:t>
      </w:r>
    </w:p>
    <w:p w14:paraId="5822D267" w14:textId="77777777" w:rsidR="00CA12D0" w:rsidRDefault="00CA12D0">
      <w:pPr>
        <w:pStyle w:val="Standard"/>
        <w:jc w:val="both"/>
        <w:rPr>
          <w:rFonts w:ascii="Times New Roman" w:eastAsia="標楷體" w:hAnsi="Times New Roman" w:cs="Times New Roman"/>
          <w:szCs w:val="24"/>
        </w:rPr>
      </w:pPr>
    </w:p>
    <w:p w14:paraId="4AEE8DC9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一、時間：</w:t>
      </w:r>
      <w:r>
        <w:rPr>
          <w:rFonts w:ascii="Times New Roman" w:eastAsia="標楷體" w:hAnsi="Times New Roman" w:cs="Times New Roman"/>
          <w:szCs w:val="24"/>
        </w:rPr>
        <w:t>113</w:t>
      </w:r>
      <w:r>
        <w:rPr>
          <w:rFonts w:ascii="Times New Roman" w:eastAsia="標楷體" w:hAnsi="Times New Roman" w:cs="Times New Roman"/>
          <w:szCs w:val="24"/>
        </w:rPr>
        <w:t>年</w:t>
      </w:r>
      <w:r>
        <w:rPr>
          <w:rFonts w:ascii="Times New Roman" w:eastAsia="標楷體" w:hAnsi="Times New Roman" w:cs="Times New Roman"/>
          <w:szCs w:val="24"/>
        </w:rPr>
        <w:t>6</w:t>
      </w:r>
      <w:r>
        <w:rPr>
          <w:rFonts w:ascii="Times New Roman" w:eastAsia="標楷體" w:hAnsi="Times New Roman" w:cs="Times New Roman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13</w:t>
      </w:r>
      <w:r>
        <w:rPr>
          <w:rFonts w:ascii="Times New Roman" w:eastAsia="標楷體" w:hAnsi="Times New Roman" w:cs="Times New Roman"/>
          <w:szCs w:val="24"/>
        </w:rPr>
        <w:t>日（星期四）</w:t>
      </w:r>
      <w:r>
        <w:rPr>
          <w:rFonts w:ascii="Times New Roman" w:eastAsia="標楷體" w:hAnsi="Times New Roman" w:cs="Times New Roman"/>
          <w:szCs w:val="24"/>
        </w:rPr>
        <w:t>09:00-16:00</w:t>
      </w:r>
    </w:p>
    <w:p w14:paraId="3CC24617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二、地點：長榮百合國小（屏東縣瑪家鄉和平路一段</w:t>
      </w:r>
      <w:r>
        <w:rPr>
          <w:rFonts w:ascii="Times New Roman" w:eastAsia="標楷體" w:hAnsi="Times New Roman" w:cs="Times New Roman"/>
          <w:szCs w:val="24"/>
        </w:rPr>
        <w:t>65</w:t>
      </w:r>
      <w:r>
        <w:rPr>
          <w:rFonts w:ascii="Times New Roman" w:eastAsia="標楷體" w:hAnsi="Times New Roman" w:cs="Times New Roman"/>
          <w:szCs w:val="24"/>
        </w:rPr>
        <w:t>號）、霧臺鄉好茶村</w:t>
      </w:r>
    </w:p>
    <w:p w14:paraId="0407B3AE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三、交通接駁資訊：</w:t>
      </w:r>
    </w:p>
    <w:p w14:paraId="3684CD17" w14:textId="77777777" w:rsidR="00CA12D0" w:rsidRDefault="00B73766">
      <w:pPr>
        <w:pStyle w:val="Standard"/>
        <w:spacing w:line="276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（去程）</w:t>
      </w:r>
      <w:r>
        <w:rPr>
          <w:rFonts w:ascii="Times New Roman" w:eastAsia="標楷體" w:hAnsi="Times New Roman" w:cs="Times New Roman"/>
          <w:szCs w:val="24"/>
        </w:rPr>
        <w:t>08:50</w:t>
      </w:r>
      <w:r>
        <w:rPr>
          <w:rFonts w:ascii="Times New Roman" w:eastAsia="標楷體" w:hAnsi="Times New Roman" w:cs="Times New Roman"/>
          <w:szCs w:val="24"/>
        </w:rPr>
        <w:t>自高鐵左營站出發往長榮百合國小</w:t>
      </w:r>
    </w:p>
    <w:p w14:paraId="1FBCABA5" w14:textId="77777777" w:rsidR="00CA12D0" w:rsidRDefault="00B73766">
      <w:pPr>
        <w:pStyle w:val="Standard"/>
        <w:spacing w:line="276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（回程）</w:t>
      </w:r>
      <w:r>
        <w:rPr>
          <w:rFonts w:ascii="Times New Roman" w:eastAsia="標楷體" w:hAnsi="Times New Roman" w:cs="Times New Roman"/>
          <w:szCs w:val="24"/>
        </w:rPr>
        <w:t>16:10</w:t>
      </w:r>
      <w:r>
        <w:rPr>
          <w:rFonts w:ascii="Times New Roman" w:eastAsia="標楷體" w:hAnsi="Times New Roman" w:cs="Times New Roman"/>
          <w:szCs w:val="24"/>
        </w:rPr>
        <w:t>自長榮百合國小出發往高鐵左營站</w:t>
      </w:r>
    </w:p>
    <w:p w14:paraId="2411ACF0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四、聯絡人資訊</w:t>
      </w:r>
    </w:p>
    <w:p w14:paraId="55243E6A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（一）長榮百合國小：總務處蔡國興主任</w:t>
      </w:r>
      <w:r>
        <w:rPr>
          <w:rFonts w:ascii="Times New Roman" w:eastAsia="標楷體" w:hAnsi="Times New Roman" w:cs="Times New Roman"/>
          <w:szCs w:val="24"/>
        </w:rPr>
        <w:t xml:space="preserve"> 08-799-7253</w:t>
      </w:r>
      <w:r>
        <w:rPr>
          <w:rFonts w:ascii="Times New Roman" w:eastAsia="標楷體" w:hAnsi="Times New Roman" w:cs="Times New Roman"/>
          <w:szCs w:val="24"/>
        </w:rPr>
        <w:t>分機</w:t>
      </w:r>
      <w:r>
        <w:rPr>
          <w:rFonts w:ascii="Times New Roman" w:eastAsia="標楷體" w:hAnsi="Times New Roman" w:cs="Times New Roman"/>
          <w:szCs w:val="24"/>
        </w:rPr>
        <w:t>14</w:t>
      </w:r>
    </w:p>
    <w:p w14:paraId="6A7B506E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（二）中華民國環境教育學會</w:t>
      </w:r>
    </w:p>
    <w:p w14:paraId="17C989B2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林書婷專案經理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/>
          <w:szCs w:val="24"/>
        </w:rPr>
        <w:t>tina1995429@gmail.com</w:t>
      </w:r>
      <w:r>
        <w:rPr>
          <w:rFonts w:ascii="Times New Roman" w:eastAsia="標楷體" w:hAnsi="Times New Roman" w:cs="Times New Roman"/>
          <w:szCs w:val="24"/>
        </w:rPr>
        <w:t>；</w:t>
      </w:r>
    </w:p>
    <w:p w14:paraId="29B41D33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翁慶閑專案助理</w:t>
      </w:r>
      <w:r>
        <w:rPr>
          <w:rFonts w:ascii="Times New Roman" w:eastAsia="標楷體" w:hAnsi="Times New Roman" w:cs="Times New Roman"/>
          <w:szCs w:val="24"/>
        </w:rPr>
        <w:t xml:space="preserve"> wengch29813@gmail.com</w:t>
      </w:r>
    </w:p>
    <w:p w14:paraId="7DD0F574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02-2311-3040</w:t>
      </w:r>
      <w:r>
        <w:rPr>
          <w:rFonts w:ascii="Times New Roman" w:eastAsia="標楷體" w:hAnsi="Times New Roman" w:cs="Times New Roman"/>
          <w:szCs w:val="24"/>
        </w:rPr>
        <w:t>分機</w:t>
      </w:r>
      <w:r>
        <w:rPr>
          <w:rFonts w:ascii="Times New Roman" w:eastAsia="標楷體" w:hAnsi="Times New Roman" w:cs="Times New Roman"/>
          <w:szCs w:val="24"/>
        </w:rPr>
        <w:t>3902</w:t>
      </w:r>
    </w:p>
    <w:p w14:paraId="546571BA" w14:textId="77777777" w:rsidR="00CA12D0" w:rsidRDefault="00CA12D0">
      <w:pPr>
        <w:pStyle w:val="Standard"/>
        <w:jc w:val="both"/>
        <w:rPr>
          <w:rFonts w:ascii="Times New Roman" w:eastAsia="標楷體" w:hAnsi="Times New Roman" w:cs="Times New Roman"/>
        </w:rPr>
      </w:pPr>
    </w:p>
    <w:p w14:paraId="52C8DFE2" w14:textId="77777777" w:rsidR="00CA12D0" w:rsidRDefault="00B73766">
      <w:pPr>
        <w:pStyle w:val="Standard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本人已詳閱簡章及活動訊息，並同意蔽子弟參加該項活動，且已告知上述注意事項並要求確實遵守，若其未遵守團體之規定，導致發生任何事故或損害，願自行承擔責任。</w:t>
      </w:r>
    </w:p>
    <w:p w14:paraId="7F41CFD8" w14:textId="77777777" w:rsidR="00CA12D0" w:rsidRDefault="00B73766">
      <w:pPr>
        <w:pStyle w:val="Standard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>此致</w:t>
      </w:r>
    </w:p>
    <w:p w14:paraId="1ACF7D25" w14:textId="77777777" w:rsidR="00CA12D0" w:rsidRDefault="00B73766">
      <w:pPr>
        <w:pStyle w:val="Standard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環境部</w:t>
      </w:r>
    </w:p>
    <w:p w14:paraId="2500A8AB" w14:textId="77777777" w:rsidR="00CA12D0" w:rsidRDefault="00CA12D0">
      <w:pPr>
        <w:pStyle w:val="Standard"/>
        <w:jc w:val="both"/>
        <w:rPr>
          <w:rFonts w:ascii="Times New Roman" w:eastAsia="標楷體" w:hAnsi="Times New Roman" w:cs="Times New Roman"/>
        </w:rPr>
      </w:pPr>
    </w:p>
    <w:p w14:paraId="255372C0" w14:textId="77777777" w:rsidR="00CA12D0" w:rsidRDefault="00CA12D0">
      <w:pPr>
        <w:pStyle w:val="Standard"/>
        <w:jc w:val="both"/>
        <w:rPr>
          <w:rFonts w:ascii="Times New Roman" w:eastAsia="標楷體" w:hAnsi="Times New Roman" w:cs="Times New Roman"/>
        </w:rPr>
      </w:pPr>
    </w:p>
    <w:tbl>
      <w:tblPr>
        <w:tblW w:w="82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5386"/>
        <w:gridCol w:w="930"/>
      </w:tblGrid>
      <w:tr w:rsidR="00CA12D0" w14:paraId="5E98867D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6064C" w14:textId="77777777" w:rsidR="00CA12D0" w:rsidRDefault="00CA12D0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  <w:p w14:paraId="1E0C3D38" w14:textId="77777777" w:rsidR="00CA12D0" w:rsidRDefault="00CA12D0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  <w:p w14:paraId="56955C3E" w14:textId="77777777" w:rsidR="00CA12D0" w:rsidRDefault="00CA12D0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  <w:p w14:paraId="3B009AA1" w14:textId="77777777" w:rsidR="00CA12D0" w:rsidRDefault="00CA12D0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8DFBE" w14:textId="77777777" w:rsidR="00CA12D0" w:rsidRDefault="00B73766">
            <w:pPr>
              <w:pStyle w:val="Standard"/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參加者簽名：＿＿＿＿＿＿＿＿＿＿</w:t>
            </w:r>
          </w:p>
          <w:p w14:paraId="1DEC39EB" w14:textId="77777777" w:rsidR="00CA12D0" w:rsidRDefault="00B73766">
            <w:pPr>
              <w:pStyle w:val="Standard"/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法定代理人簽名：＿＿＿＿＿＿＿＿＿＿</w:t>
            </w:r>
          </w:p>
          <w:p w14:paraId="0A76A133" w14:textId="77777777" w:rsidR="00CA12D0" w:rsidRDefault="00B73766">
            <w:pPr>
              <w:pStyle w:val="Standard"/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法定代理人連絡電話：＿＿＿＿＿＿＿＿＿＿</w:t>
            </w:r>
          </w:p>
          <w:p w14:paraId="0412D72E" w14:textId="77777777" w:rsidR="00CA12D0" w:rsidRDefault="00B73766">
            <w:pPr>
              <w:pStyle w:val="Standard"/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中華民國</w:t>
            </w:r>
            <w:r>
              <w:rPr>
                <w:rFonts w:ascii="Times New Roman" w:eastAsia="標楷體" w:hAnsi="Times New Roman" w:cs="Times New Roman"/>
              </w:rPr>
              <w:tab/>
            </w:r>
            <w:r>
              <w:rPr>
                <w:rFonts w:ascii="Times New Roman" w:eastAsia="標楷體" w:hAnsi="Times New Roman" w:cs="Times New Roman"/>
              </w:rPr>
              <w:t xml:space="preserve">　年　月　日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B548" w14:textId="77777777" w:rsidR="00CA12D0" w:rsidRDefault="00CA12D0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</w:tbl>
    <w:p w14:paraId="1C6C4281" w14:textId="77777777" w:rsidR="00CA12D0" w:rsidRDefault="00CA12D0">
      <w:pPr>
        <w:pStyle w:val="Standard"/>
        <w:rPr>
          <w:rFonts w:ascii="Times New Roman" w:eastAsia="標楷體" w:hAnsi="Times New Roman" w:cs="Times New Roman"/>
        </w:rPr>
      </w:pPr>
    </w:p>
    <w:p w14:paraId="00400138" w14:textId="77777777" w:rsidR="00CA12D0" w:rsidRDefault="00CA12D0">
      <w:pPr>
        <w:pStyle w:val="Standard"/>
        <w:widowControl/>
        <w:rPr>
          <w:rFonts w:ascii="Times New Roman" w:eastAsia="標楷體" w:hAnsi="Times New Roman" w:cs="Times New Roman"/>
        </w:rPr>
      </w:pPr>
    </w:p>
    <w:p w14:paraId="327B7738" w14:textId="77777777" w:rsidR="00CA12D0" w:rsidRDefault="00B73766">
      <w:pPr>
        <w:pStyle w:val="Standard"/>
        <w:pageBreakBefore/>
        <w:jc w:val="center"/>
        <w:rPr>
          <w:rFonts w:ascii="Times New Roman" w:eastAsia="標楷體" w:hAnsi="Times New Roman" w:cs="Times New Roman"/>
          <w:b/>
          <w:bCs/>
          <w:sz w:val="40"/>
          <w:szCs w:val="44"/>
        </w:rPr>
      </w:pPr>
      <w:r>
        <w:rPr>
          <w:rFonts w:ascii="Times New Roman" w:eastAsia="標楷體" w:hAnsi="Times New Roman" w:cs="Times New Roman"/>
          <w:b/>
          <w:bCs/>
          <w:sz w:val="40"/>
          <w:szCs w:val="44"/>
        </w:rPr>
        <w:lastRenderedPageBreak/>
        <w:t>環境部</w:t>
      </w:r>
      <w:r>
        <w:rPr>
          <w:rFonts w:ascii="Times New Roman" w:eastAsia="標楷體" w:hAnsi="Times New Roman" w:cs="Times New Roman"/>
          <w:b/>
          <w:bCs/>
          <w:sz w:val="40"/>
          <w:szCs w:val="44"/>
        </w:rPr>
        <w:t>113</w:t>
      </w:r>
      <w:r>
        <w:rPr>
          <w:rFonts w:ascii="Times New Roman" w:eastAsia="標楷體" w:hAnsi="Times New Roman" w:cs="Times New Roman"/>
          <w:b/>
          <w:bCs/>
          <w:sz w:val="40"/>
          <w:szCs w:val="44"/>
        </w:rPr>
        <w:t>年生態學校培力工作坊</w:t>
      </w:r>
    </w:p>
    <w:p w14:paraId="459969D3" w14:textId="77777777" w:rsidR="00CA12D0" w:rsidRDefault="00B73766">
      <w:pPr>
        <w:pStyle w:val="Standard"/>
        <w:jc w:val="center"/>
        <w:rPr>
          <w:rFonts w:ascii="Times New Roman" w:eastAsia="標楷體" w:hAnsi="Times New Roman" w:cs="Times New Roman"/>
          <w:b/>
          <w:bCs/>
          <w:sz w:val="32"/>
          <w:szCs w:val="36"/>
        </w:rPr>
      </w:pPr>
      <w:r>
        <w:rPr>
          <w:rFonts w:ascii="Times New Roman" w:eastAsia="標楷體" w:hAnsi="Times New Roman" w:cs="Times New Roman"/>
          <w:b/>
          <w:bCs/>
          <w:sz w:val="32"/>
          <w:szCs w:val="36"/>
        </w:rPr>
        <w:t>場次二、芙朝國小培力工作坊家長同意書</w:t>
      </w:r>
    </w:p>
    <w:p w14:paraId="297D9AA5" w14:textId="77777777" w:rsidR="00CA12D0" w:rsidRDefault="00B73766">
      <w:pPr>
        <w:pStyle w:val="Standard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您好：</w:t>
      </w:r>
    </w:p>
    <w:p w14:paraId="52A2815C" w14:textId="77777777" w:rsidR="00CA12D0" w:rsidRDefault="00B73766">
      <w:pPr>
        <w:pStyle w:val="Standard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主辦單位環境部委託中華民國環境教育學會辦理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>「</w:t>
      </w:r>
      <w:r>
        <w:rPr>
          <w:rFonts w:ascii="Times New Roman" w:eastAsia="標楷體" w:hAnsi="Times New Roman" w:cs="Times New Roman"/>
        </w:rPr>
        <w:t>113</w:t>
      </w:r>
      <w:r>
        <w:rPr>
          <w:rFonts w:ascii="Times New Roman" w:eastAsia="標楷體" w:hAnsi="Times New Roman" w:cs="Times New Roman"/>
        </w:rPr>
        <w:t>年生態學校培力工作坊」，重要活動相關訊息如下：</w:t>
      </w:r>
    </w:p>
    <w:p w14:paraId="3F4982F5" w14:textId="77777777" w:rsidR="00CA12D0" w:rsidRDefault="00CA12D0">
      <w:pPr>
        <w:pStyle w:val="Standard"/>
        <w:jc w:val="both"/>
        <w:rPr>
          <w:rFonts w:ascii="Times New Roman" w:eastAsia="標楷體" w:hAnsi="Times New Roman" w:cs="Times New Roman"/>
        </w:rPr>
      </w:pPr>
    </w:p>
    <w:p w14:paraId="0231D75C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一、時間：</w:t>
      </w:r>
      <w:r>
        <w:rPr>
          <w:rFonts w:ascii="Times New Roman" w:eastAsia="標楷體" w:hAnsi="Times New Roman" w:cs="Times New Roman"/>
          <w:szCs w:val="24"/>
        </w:rPr>
        <w:t>6</w:t>
      </w:r>
      <w:r>
        <w:rPr>
          <w:rFonts w:ascii="Times New Roman" w:eastAsia="標楷體" w:hAnsi="Times New Roman" w:cs="Times New Roman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15</w:t>
      </w:r>
      <w:r>
        <w:rPr>
          <w:rFonts w:ascii="Times New Roman" w:eastAsia="標楷體" w:hAnsi="Times New Roman" w:cs="Times New Roman"/>
          <w:szCs w:val="24"/>
        </w:rPr>
        <w:t>日（星期六）</w:t>
      </w:r>
      <w:r>
        <w:rPr>
          <w:rFonts w:ascii="Times New Roman" w:eastAsia="標楷體" w:hAnsi="Times New Roman" w:cs="Times New Roman"/>
          <w:szCs w:val="24"/>
        </w:rPr>
        <w:t>09:00-15:00</w:t>
      </w:r>
    </w:p>
    <w:p w14:paraId="4D1F9C8B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二、地點：芙朝國小（彰化縣埤頭鄉芙朝村芙朝路</w:t>
      </w:r>
      <w:r>
        <w:rPr>
          <w:rFonts w:ascii="Times New Roman" w:eastAsia="標楷體" w:hAnsi="Times New Roman" w:cs="Times New Roman"/>
          <w:szCs w:val="24"/>
        </w:rPr>
        <w:t>205</w:t>
      </w:r>
      <w:r>
        <w:rPr>
          <w:rFonts w:ascii="Times New Roman" w:eastAsia="標楷體" w:hAnsi="Times New Roman" w:cs="Times New Roman"/>
          <w:szCs w:val="24"/>
        </w:rPr>
        <w:t>號）</w:t>
      </w:r>
    </w:p>
    <w:p w14:paraId="50C55C36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三、交通接駁資訊：</w:t>
      </w:r>
    </w:p>
    <w:p w14:paraId="3E6F5AAF" w14:textId="77777777" w:rsidR="00CA12D0" w:rsidRDefault="00B73766">
      <w:pPr>
        <w:pStyle w:val="Standard"/>
        <w:spacing w:line="276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（去程）</w:t>
      </w:r>
      <w:r>
        <w:rPr>
          <w:rFonts w:ascii="Times New Roman" w:eastAsia="標楷體" w:hAnsi="Times New Roman" w:cs="Times New Roman"/>
          <w:szCs w:val="24"/>
        </w:rPr>
        <w:t>08:45</w:t>
      </w:r>
      <w:r>
        <w:rPr>
          <w:rFonts w:ascii="Times New Roman" w:eastAsia="標楷體" w:hAnsi="Times New Roman" w:cs="Times New Roman"/>
          <w:szCs w:val="24"/>
        </w:rPr>
        <w:t>自高鐵彰化站出發往芙朝國小</w:t>
      </w:r>
    </w:p>
    <w:p w14:paraId="50F6C7F6" w14:textId="77777777" w:rsidR="00CA12D0" w:rsidRDefault="00B73766">
      <w:pPr>
        <w:pStyle w:val="Standard"/>
        <w:spacing w:line="276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（回程）</w:t>
      </w:r>
      <w:r>
        <w:rPr>
          <w:rFonts w:ascii="Times New Roman" w:eastAsia="標楷體" w:hAnsi="Times New Roman" w:cs="Times New Roman"/>
          <w:szCs w:val="24"/>
        </w:rPr>
        <w:t>15:20</w:t>
      </w:r>
      <w:r>
        <w:rPr>
          <w:rFonts w:ascii="Times New Roman" w:eastAsia="標楷體" w:hAnsi="Times New Roman" w:cs="Times New Roman"/>
          <w:szCs w:val="24"/>
        </w:rPr>
        <w:t>自芙朝國小出發往高鐵彰化站</w:t>
      </w:r>
    </w:p>
    <w:p w14:paraId="266200C9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四、聯絡人資訊</w:t>
      </w:r>
    </w:p>
    <w:p w14:paraId="18C4DF63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（一）芙朝國小：教務處陳嬿容主任</w:t>
      </w:r>
      <w:r>
        <w:rPr>
          <w:rFonts w:ascii="Times New Roman" w:eastAsia="標楷體" w:hAnsi="Times New Roman" w:cs="Times New Roman"/>
          <w:szCs w:val="24"/>
        </w:rPr>
        <w:t xml:space="preserve"> 04-892-5057</w:t>
      </w:r>
    </w:p>
    <w:p w14:paraId="53BA8D90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（二）中華民國環境教育學會</w:t>
      </w:r>
    </w:p>
    <w:p w14:paraId="36D5BAC9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林書</w:t>
      </w:r>
      <w:r>
        <w:rPr>
          <w:rFonts w:ascii="Times New Roman" w:eastAsia="標楷體" w:hAnsi="Times New Roman" w:cs="Times New Roman"/>
          <w:szCs w:val="24"/>
        </w:rPr>
        <w:t>婷專案經理</w:t>
      </w:r>
      <w:r>
        <w:rPr>
          <w:rFonts w:ascii="Times New Roman" w:eastAsia="標楷體" w:hAnsi="Times New Roman" w:cs="Times New Roman"/>
          <w:szCs w:val="24"/>
        </w:rPr>
        <w:t xml:space="preserve"> tina1995429@gmail.com</w:t>
      </w:r>
      <w:r>
        <w:rPr>
          <w:rFonts w:ascii="Times New Roman" w:eastAsia="標楷體" w:hAnsi="Times New Roman" w:cs="Times New Roman"/>
          <w:szCs w:val="24"/>
        </w:rPr>
        <w:t>；</w:t>
      </w:r>
    </w:p>
    <w:p w14:paraId="406B72F5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翁慶閑專案助理</w:t>
      </w:r>
      <w:r>
        <w:rPr>
          <w:rFonts w:ascii="Times New Roman" w:eastAsia="標楷體" w:hAnsi="Times New Roman" w:cs="Times New Roman"/>
          <w:szCs w:val="24"/>
        </w:rPr>
        <w:t xml:space="preserve"> wengch29813@gmail.com</w:t>
      </w:r>
    </w:p>
    <w:p w14:paraId="7525F4D9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02-2311-3040</w:t>
      </w:r>
      <w:r>
        <w:rPr>
          <w:rFonts w:ascii="Times New Roman" w:eastAsia="標楷體" w:hAnsi="Times New Roman" w:cs="Times New Roman"/>
          <w:szCs w:val="24"/>
        </w:rPr>
        <w:t>分機</w:t>
      </w:r>
      <w:r>
        <w:rPr>
          <w:rFonts w:ascii="Times New Roman" w:eastAsia="標楷體" w:hAnsi="Times New Roman" w:cs="Times New Roman"/>
          <w:szCs w:val="24"/>
        </w:rPr>
        <w:t>3902</w:t>
      </w:r>
    </w:p>
    <w:p w14:paraId="4C2F0C7C" w14:textId="77777777" w:rsidR="00CA12D0" w:rsidRDefault="00CA12D0">
      <w:pPr>
        <w:pStyle w:val="Standard"/>
        <w:jc w:val="both"/>
        <w:rPr>
          <w:rFonts w:ascii="Times New Roman" w:eastAsia="標楷體" w:hAnsi="Times New Roman" w:cs="Times New Roman"/>
        </w:rPr>
      </w:pPr>
    </w:p>
    <w:p w14:paraId="43FEE15D" w14:textId="77777777" w:rsidR="00CA12D0" w:rsidRDefault="00B73766">
      <w:pPr>
        <w:pStyle w:val="Standard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本人已詳閱簡章及活動訊息，並同意蔽子弟參加該項活動，且已告知上述注意事項並要求確實遵守，若其未遵守團體之規定，導致發生任何事故或損害，願自行承擔責任。</w:t>
      </w:r>
    </w:p>
    <w:p w14:paraId="24189157" w14:textId="77777777" w:rsidR="00CA12D0" w:rsidRDefault="00B73766">
      <w:pPr>
        <w:pStyle w:val="Standard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>此致</w:t>
      </w:r>
    </w:p>
    <w:p w14:paraId="5D8C874D" w14:textId="77777777" w:rsidR="00CA12D0" w:rsidRDefault="00B73766">
      <w:pPr>
        <w:pStyle w:val="Standard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環境部</w:t>
      </w:r>
    </w:p>
    <w:p w14:paraId="732F86DC" w14:textId="77777777" w:rsidR="00CA12D0" w:rsidRDefault="00CA12D0">
      <w:pPr>
        <w:pStyle w:val="Standard"/>
        <w:jc w:val="both"/>
        <w:rPr>
          <w:rFonts w:ascii="Times New Roman" w:eastAsia="標楷體" w:hAnsi="Times New Roman" w:cs="Times New Roman"/>
        </w:rPr>
      </w:pPr>
    </w:p>
    <w:p w14:paraId="0155A9BA" w14:textId="77777777" w:rsidR="00CA12D0" w:rsidRDefault="00CA12D0">
      <w:pPr>
        <w:pStyle w:val="Standard"/>
        <w:jc w:val="both"/>
        <w:rPr>
          <w:rFonts w:ascii="Times New Roman" w:eastAsia="標楷體" w:hAnsi="Times New Roman" w:cs="Times New Roman"/>
        </w:rPr>
      </w:pPr>
    </w:p>
    <w:tbl>
      <w:tblPr>
        <w:tblW w:w="82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5386"/>
        <w:gridCol w:w="930"/>
      </w:tblGrid>
      <w:tr w:rsidR="00CA12D0" w14:paraId="124FA3F8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E52A" w14:textId="77777777" w:rsidR="00CA12D0" w:rsidRDefault="00CA12D0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  <w:p w14:paraId="5CD0569F" w14:textId="77777777" w:rsidR="00CA12D0" w:rsidRDefault="00CA12D0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  <w:p w14:paraId="3F97F950" w14:textId="77777777" w:rsidR="00CA12D0" w:rsidRDefault="00CA12D0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  <w:p w14:paraId="44444CF3" w14:textId="77777777" w:rsidR="00CA12D0" w:rsidRDefault="00CA12D0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8ECC8" w14:textId="77777777" w:rsidR="00CA12D0" w:rsidRDefault="00B73766">
            <w:pPr>
              <w:pStyle w:val="Standard"/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參加者簽名：＿＿＿＿＿＿＿＿＿＿</w:t>
            </w:r>
          </w:p>
          <w:p w14:paraId="07B07AB8" w14:textId="77777777" w:rsidR="00CA12D0" w:rsidRDefault="00B73766">
            <w:pPr>
              <w:pStyle w:val="Standard"/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法定代理人簽名：＿＿＿＿＿＿＿＿＿＿</w:t>
            </w:r>
          </w:p>
          <w:p w14:paraId="186091F4" w14:textId="77777777" w:rsidR="00CA12D0" w:rsidRDefault="00B73766">
            <w:pPr>
              <w:pStyle w:val="Standard"/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法定代理人連絡電話：＿＿＿＿＿＿＿＿＿＿</w:t>
            </w:r>
          </w:p>
          <w:p w14:paraId="4BCBFE74" w14:textId="77777777" w:rsidR="00CA12D0" w:rsidRDefault="00B73766">
            <w:pPr>
              <w:pStyle w:val="Standard"/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中華民國</w:t>
            </w:r>
            <w:r>
              <w:rPr>
                <w:rFonts w:ascii="Times New Roman" w:eastAsia="標楷體" w:hAnsi="Times New Roman" w:cs="Times New Roman"/>
              </w:rPr>
              <w:tab/>
            </w:r>
            <w:r>
              <w:rPr>
                <w:rFonts w:ascii="Times New Roman" w:eastAsia="標楷體" w:hAnsi="Times New Roman" w:cs="Times New Roman"/>
              </w:rPr>
              <w:t xml:space="preserve">　年　月　日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868C" w14:textId="77777777" w:rsidR="00CA12D0" w:rsidRDefault="00CA12D0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</w:tbl>
    <w:p w14:paraId="1452255B" w14:textId="77777777" w:rsidR="00CA12D0" w:rsidRDefault="00CA12D0">
      <w:pPr>
        <w:pStyle w:val="Standard"/>
        <w:rPr>
          <w:rFonts w:ascii="Times New Roman" w:eastAsia="標楷體" w:hAnsi="Times New Roman" w:cs="Times New Roman"/>
        </w:rPr>
      </w:pPr>
    </w:p>
    <w:p w14:paraId="2E6FD9BE" w14:textId="77777777" w:rsidR="00CA12D0" w:rsidRDefault="00CA12D0">
      <w:pPr>
        <w:pStyle w:val="Standard"/>
        <w:widowControl/>
        <w:rPr>
          <w:rFonts w:ascii="Times New Roman" w:eastAsia="標楷體" w:hAnsi="Times New Roman" w:cs="Times New Roman"/>
        </w:rPr>
      </w:pPr>
    </w:p>
    <w:p w14:paraId="14012505" w14:textId="77777777" w:rsidR="00CA12D0" w:rsidRDefault="00B73766">
      <w:pPr>
        <w:pStyle w:val="Standard"/>
        <w:pageBreakBefore/>
        <w:jc w:val="center"/>
        <w:rPr>
          <w:rFonts w:ascii="Times New Roman" w:eastAsia="標楷體" w:hAnsi="Times New Roman" w:cs="Times New Roman"/>
          <w:b/>
          <w:bCs/>
          <w:sz w:val="40"/>
          <w:szCs w:val="44"/>
        </w:rPr>
      </w:pPr>
      <w:r>
        <w:rPr>
          <w:rFonts w:ascii="Times New Roman" w:eastAsia="標楷體" w:hAnsi="Times New Roman" w:cs="Times New Roman"/>
          <w:b/>
          <w:bCs/>
          <w:sz w:val="40"/>
          <w:szCs w:val="44"/>
        </w:rPr>
        <w:lastRenderedPageBreak/>
        <w:t>環境部</w:t>
      </w:r>
      <w:r>
        <w:rPr>
          <w:rFonts w:ascii="Times New Roman" w:eastAsia="標楷體" w:hAnsi="Times New Roman" w:cs="Times New Roman"/>
          <w:b/>
          <w:bCs/>
          <w:sz w:val="40"/>
          <w:szCs w:val="44"/>
        </w:rPr>
        <w:t>113</w:t>
      </w:r>
      <w:r>
        <w:rPr>
          <w:rFonts w:ascii="Times New Roman" w:eastAsia="標楷體" w:hAnsi="Times New Roman" w:cs="Times New Roman"/>
          <w:b/>
          <w:bCs/>
          <w:sz w:val="40"/>
          <w:szCs w:val="44"/>
        </w:rPr>
        <w:t>年生態學校培力工作坊</w:t>
      </w:r>
    </w:p>
    <w:p w14:paraId="0AF5DFE0" w14:textId="77777777" w:rsidR="00CA12D0" w:rsidRDefault="00B73766">
      <w:pPr>
        <w:pStyle w:val="Standard"/>
        <w:jc w:val="center"/>
        <w:rPr>
          <w:rFonts w:ascii="Times New Roman" w:eastAsia="標楷體" w:hAnsi="Times New Roman" w:cs="Times New Roman"/>
          <w:b/>
          <w:bCs/>
          <w:sz w:val="32"/>
          <w:szCs w:val="36"/>
        </w:rPr>
      </w:pPr>
      <w:r>
        <w:rPr>
          <w:rFonts w:ascii="Times New Roman" w:eastAsia="標楷體" w:hAnsi="Times New Roman" w:cs="Times New Roman"/>
          <w:b/>
          <w:bCs/>
          <w:sz w:val="32"/>
          <w:szCs w:val="36"/>
        </w:rPr>
        <w:t>場次三、潮厝華德福實驗小學培力工作坊家長同意書</w:t>
      </w:r>
    </w:p>
    <w:p w14:paraId="159A4A8D" w14:textId="77777777" w:rsidR="00CA12D0" w:rsidRDefault="00B73766">
      <w:pPr>
        <w:pStyle w:val="Standard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您好：</w:t>
      </w:r>
    </w:p>
    <w:p w14:paraId="5B2AC336" w14:textId="77777777" w:rsidR="00CA12D0" w:rsidRDefault="00B73766">
      <w:pPr>
        <w:pStyle w:val="Standard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主辦單位環境部委託中華民國環境教育學會辦理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>「</w:t>
      </w:r>
      <w:r>
        <w:rPr>
          <w:rFonts w:ascii="Times New Roman" w:eastAsia="標楷體" w:hAnsi="Times New Roman" w:cs="Times New Roman"/>
        </w:rPr>
        <w:t>113</w:t>
      </w:r>
      <w:r>
        <w:rPr>
          <w:rFonts w:ascii="Times New Roman" w:eastAsia="標楷體" w:hAnsi="Times New Roman" w:cs="Times New Roman"/>
        </w:rPr>
        <w:t>年生態學校培力工作坊」，重要活動相關訊息如下：</w:t>
      </w:r>
    </w:p>
    <w:p w14:paraId="128FCD1B" w14:textId="77777777" w:rsidR="00CA12D0" w:rsidRDefault="00CA12D0">
      <w:pPr>
        <w:pStyle w:val="Standard"/>
        <w:jc w:val="both"/>
        <w:rPr>
          <w:rFonts w:ascii="Times New Roman" w:eastAsia="標楷體" w:hAnsi="Times New Roman" w:cs="Times New Roman"/>
        </w:rPr>
      </w:pPr>
    </w:p>
    <w:p w14:paraId="31BC3A29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一、時間：</w:t>
      </w:r>
      <w:r>
        <w:rPr>
          <w:rFonts w:ascii="Times New Roman" w:eastAsia="標楷體" w:hAnsi="Times New Roman" w:cs="Times New Roman"/>
          <w:szCs w:val="24"/>
        </w:rPr>
        <w:t>6</w:t>
      </w:r>
      <w:r>
        <w:rPr>
          <w:rFonts w:ascii="Times New Roman" w:eastAsia="標楷體" w:hAnsi="Times New Roman" w:cs="Times New Roman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16</w:t>
      </w:r>
      <w:r>
        <w:rPr>
          <w:rFonts w:ascii="Times New Roman" w:eastAsia="標楷體" w:hAnsi="Times New Roman" w:cs="Times New Roman"/>
          <w:szCs w:val="24"/>
        </w:rPr>
        <w:t>日（星期日）</w:t>
      </w:r>
      <w:r>
        <w:rPr>
          <w:rFonts w:ascii="Times New Roman" w:eastAsia="標楷體" w:hAnsi="Times New Roman" w:cs="Times New Roman"/>
          <w:szCs w:val="24"/>
        </w:rPr>
        <w:t>08:40-16:30</w:t>
      </w:r>
    </w:p>
    <w:p w14:paraId="1D0FF6F6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二、地點：潮厝華德福教育實驗小學（雲林縣褒忠鄉潮厝村</w:t>
      </w:r>
      <w:r>
        <w:rPr>
          <w:rFonts w:ascii="Times New Roman" w:eastAsia="標楷體" w:hAnsi="Times New Roman" w:cs="Times New Roman"/>
          <w:szCs w:val="24"/>
        </w:rPr>
        <w:t>96</w:t>
      </w:r>
      <w:r>
        <w:rPr>
          <w:rFonts w:ascii="Times New Roman" w:eastAsia="標楷體" w:hAnsi="Times New Roman" w:cs="Times New Roman"/>
          <w:szCs w:val="24"/>
        </w:rPr>
        <w:t>號）</w:t>
      </w:r>
    </w:p>
    <w:p w14:paraId="0881FA76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三、交通接駁資訊：</w:t>
      </w:r>
    </w:p>
    <w:p w14:paraId="7D723217" w14:textId="77777777" w:rsidR="00CA12D0" w:rsidRDefault="00B73766">
      <w:pPr>
        <w:pStyle w:val="Standard"/>
        <w:spacing w:line="276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（去程）</w:t>
      </w:r>
      <w:r>
        <w:rPr>
          <w:rFonts w:ascii="Times New Roman" w:eastAsia="標楷體" w:hAnsi="Times New Roman" w:cs="Times New Roman"/>
          <w:szCs w:val="24"/>
        </w:rPr>
        <w:t>08:50</w:t>
      </w:r>
      <w:r>
        <w:rPr>
          <w:rFonts w:ascii="Times New Roman" w:eastAsia="標楷體" w:hAnsi="Times New Roman" w:cs="Times New Roman"/>
          <w:szCs w:val="24"/>
        </w:rPr>
        <w:t>自高鐵雲林站出發往潮厝華德福小學</w:t>
      </w:r>
    </w:p>
    <w:p w14:paraId="20F8A986" w14:textId="77777777" w:rsidR="00CA12D0" w:rsidRDefault="00B73766">
      <w:pPr>
        <w:pStyle w:val="Standard"/>
        <w:spacing w:line="276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（回程）</w:t>
      </w:r>
      <w:r>
        <w:rPr>
          <w:rFonts w:ascii="Times New Roman" w:eastAsia="標楷體" w:hAnsi="Times New Roman" w:cs="Times New Roman"/>
          <w:szCs w:val="24"/>
        </w:rPr>
        <w:t>16:30</w:t>
      </w:r>
      <w:r>
        <w:rPr>
          <w:rFonts w:ascii="Times New Roman" w:eastAsia="標楷體" w:hAnsi="Times New Roman" w:cs="Times New Roman"/>
          <w:szCs w:val="24"/>
        </w:rPr>
        <w:t>自潮厝華德福小學出發往高鐵雲林站</w:t>
      </w:r>
    </w:p>
    <w:p w14:paraId="7E8C353F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四、聯絡人資訊</w:t>
      </w:r>
    </w:p>
    <w:p w14:paraId="63E39B3C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（一）潮厝華德福實驗小學：林佳虹教輔主任</w:t>
      </w:r>
      <w:r>
        <w:rPr>
          <w:rFonts w:ascii="Times New Roman" w:eastAsia="標楷體" w:hAnsi="Times New Roman" w:cs="Times New Roman"/>
          <w:szCs w:val="24"/>
        </w:rPr>
        <w:t xml:space="preserve"> 05-697-264</w:t>
      </w:r>
      <w:r>
        <w:rPr>
          <w:rFonts w:ascii="Times New Roman" w:eastAsia="標楷體" w:hAnsi="Times New Roman" w:cs="Times New Roman"/>
          <w:szCs w:val="24"/>
        </w:rPr>
        <w:t>4</w:t>
      </w:r>
      <w:r>
        <w:rPr>
          <w:rFonts w:ascii="Times New Roman" w:eastAsia="標楷體" w:hAnsi="Times New Roman" w:cs="Times New Roman"/>
          <w:szCs w:val="24"/>
        </w:rPr>
        <w:t>分機</w:t>
      </w:r>
      <w:r>
        <w:rPr>
          <w:rFonts w:ascii="Times New Roman" w:eastAsia="標楷體" w:hAnsi="Times New Roman" w:cs="Times New Roman"/>
          <w:szCs w:val="24"/>
        </w:rPr>
        <w:t>12</w:t>
      </w:r>
    </w:p>
    <w:p w14:paraId="2DC7359F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（二）中華民國環境教育學會</w:t>
      </w:r>
    </w:p>
    <w:p w14:paraId="4E60F305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林書婷專案經理</w:t>
      </w:r>
      <w:r>
        <w:rPr>
          <w:rFonts w:ascii="Times New Roman" w:eastAsia="標楷體" w:hAnsi="Times New Roman" w:cs="Times New Roman"/>
          <w:szCs w:val="24"/>
        </w:rPr>
        <w:t xml:space="preserve"> tina1995429@gmail.com</w:t>
      </w:r>
      <w:r>
        <w:rPr>
          <w:rFonts w:ascii="Times New Roman" w:eastAsia="標楷體" w:hAnsi="Times New Roman" w:cs="Times New Roman"/>
          <w:szCs w:val="24"/>
        </w:rPr>
        <w:t>；</w:t>
      </w:r>
    </w:p>
    <w:p w14:paraId="7857F3FC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翁慶閑專案助理</w:t>
      </w:r>
      <w:r>
        <w:rPr>
          <w:rFonts w:ascii="Times New Roman" w:eastAsia="標楷體" w:hAnsi="Times New Roman" w:cs="Times New Roman"/>
          <w:szCs w:val="24"/>
        </w:rPr>
        <w:t xml:space="preserve"> wengch29813@gmail.com</w:t>
      </w:r>
    </w:p>
    <w:p w14:paraId="6137FD56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02-2311-3040</w:t>
      </w:r>
      <w:r>
        <w:rPr>
          <w:rFonts w:ascii="Times New Roman" w:eastAsia="標楷體" w:hAnsi="Times New Roman" w:cs="Times New Roman"/>
          <w:szCs w:val="24"/>
        </w:rPr>
        <w:t>分機</w:t>
      </w:r>
      <w:r>
        <w:rPr>
          <w:rFonts w:ascii="Times New Roman" w:eastAsia="標楷體" w:hAnsi="Times New Roman" w:cs="Times New Roman"/>
          <w:szCs w:val="24"/>
        </w:rPr>
        <w:t>3902</w:t>
      </w:r>
    </w:p>
    <w:p w14:paraId="3BFEB092" w14:textId="77777777" w:rsidR="00CA12D0" w:rsidRDefault="00CA12D0">
      <w:pPr>
        <w:pStyle w:val="Standard"/>
        <w:jc w:val="both"/>
        <w:rPr>
          <w:rFonts w:ascii="Times New Roman" w:eastAsia="標楷體" w:hAnsi="Times New Roman" w:cs="Times New Roman"/>
        </w:rPr>
      </w:pPr>
    </w:p>
    <w:p w14:paraId="34C8B332" w14:textId="77777777" w:rsidR="00CA12D0" w:rsidRDefault="00B73766">
      <w:pPr>
        <w:pStyle w:val="Standard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本人已詳閱簡章及活動訊息，並同意蔽子弟參加該項活動，且已告知上述注意事項並要求確實遵守，若其未遵守團體之規定，導致發生任何事故或損害，願自行承擔責任。</w:t>
      </w:r>
    </w:p>
    <w:p w14:paraId="128F5D0F" w14:textId="77777777" w:rsidR="00CA12D0" w:rsidRDefault="00B73766">
      <w:pPr>
        <w:pStyle w:val="Standard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>此致</w:t>
      </w:r>
    </w:p>
    <w:p w14:paraId="20F1BE66" w14:textId="77777777" w:rsidR="00CA12D0" w:rsidRDefault="00B73766">
      <w:pPr>
        <w:pStyle w:val="Standard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環境部</w:t>
      </w:r>
    </w:p>
    <w:p w14:paraId="75222080" w14:textId="77777777" w:rsidR="00CA12D0" w:rsidRDefault="00CA12D0">
      <w:pPr>
        <w:pStyle w:val="Standard"/>
        <w:jc w:val="both"/>
        <w:rPr>
          <w:rFonts w:ascii="Times New Roman" w:eastAsia="標楷體" w:hAnsi="Times New Roman" w:cs="Times New Roman"/>
        </w:rPr>
      </w:pPr>
    </w:p>
    <w:p w14:paraId="3945B959" w14:textId="77777777" w:rsidR="00CA12D0" w:rsidRDefault="00CA12D0">
      <w:pPr>
        <w:pStyle w:val="Standard"/>
        <w:jc w:val="both"/>
        <w:rPr>
          <w:rFonts w:ascii="Times New Roman" w:eastAsia="標楷體" w:hAnsi="Times New Roman" w:cs="Times New Roman"/>
        </w:rPr>
      </w:pPr>
    </w:p>
    <w:tbl>
      <w:tblPr>
        <w:tblW w:w="82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5386"/>
        <w:gridCol w:w="930"/>
      </w:tblGrid>
      <w:tr w:rsidR="00CA12D0" w14:paraId="27E770F1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46612" w14:textId="77777777" w:rsidR="00CA12D0" w:rsidRDefault="00CA12D0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  <w:p w14:paraId="4F2C991B" w14:textId="77777777" w:rsidR="00CA12D0" w:rsidRDefault="00CA12D0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  <w:p w14:paraId="7CFA6F1B" w14:textId="77777777" w:rsidR="00CA12D0" w:rsidRDefault="00CA12D0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  <w:p w14:paraId="2E8557E5" w14:textId="77777777" w:rsidR="00CA12D0" w:rsidRDefault="00CA12D0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9B40C" w14:textId="77777777" w:rsidR="00CA12D0" w:rsidRDefault="00B73766">
            <w:pPr>
              <w:pStyle w:val="Standard"/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參加者簽名：＿＿＿＿＿＿＿＿＿＿</w:t>
            </w:r>
          </w:p>
          <w:p w14:paraId="59CD119D" w14:textId="77777777" w:rsidR="00CA12D0" w:rsidRDefault="00B73766">
            <w:pPr>
              <w:pStyle w:val="Standard"/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法定代理人簽名：＿＿＿＿＿＿＿＿＿＿</w:t>
            </w:r>
          </w:p>
          <w:p w14:paraId="2B29AB66" w14:textId="77777777" w:rsidR="00CA12D0" w:rsidRDefault="00B73766">
            <w:pPr>
              <w:pStyle w:val="Standard"/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法定代理人連絡電話：＿＿＿＿＿＿＿＿＿＿</w:t>
            </w:r>
          </w:p>
          <w:p w14:paraId="78A12917" w14:textId="77777777" w:rsidR="00CA12D0" w:rsidRDefault="00B73766">
            <w:pPr>
              <w:pStyle w:val="Standard"/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中華民國</w:t>
            </w:r>
            <w:r>
              <w:rPr>
                <w:rFonts w:ascii="Times New Roman" w:eastAsia="標楷體" w:hAnsi="Times New Roman" w:cs="Times New Roman"/>
              </w:rPr>
              <w:tab/>
            </w:r>
            <w:r>
              <w:rPr>
                <w:rFonts w:ascii="Times New Roman" w:eastAsia="標楷體" w:hAnsi="Times New Roman" w:cs="Times New Roman"/>
              </w:rPr>
              <w:t xml:space="preserve">　年　月　日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24AAB" w14:textId="77777777" w:rsidR="00CA12D0" w:rsidRDefault="00CA12D0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</w:tbl>
    <w:p w14:paraId="74E499D3" w14:textId="77777777" w:rsidR="00CA12D0" w:rsidRDefault="00CA12D0">
      <w:pPr>
        <w:pStyle w:val="Standard"/>
        <w:rPr>
          <w:rFonts w:ascii="Times New Roman" w:eastAsia="標楷體" w:hAnsi="Times New Roman" w:cs="Times New Roman"/>
        </w:rPr>
      </w:pPr>
    </w:p>
    <w:p w14:paraId="00EE306A" w14:textId="77777777" w:rsidR="00CA12D0" w:rsidRDefault="00CA12D0">
      <w:pPr>
        <w:pStyle w:val="Standard"/>
        <w:widowControl/>
        <w:rPr>
          <w:rFonts w:ascii="Times New Roman" w:eastAsia="標楷體" w:hAnsi="Times New Roman" w:cs="Times New Roman"/>
        </w:rPr>
      </w:pPr>
    </w:p>
    <w:p w14:paraId="4CC3F041" w14:textId="77777777" w:rsidR="00CA12D0" w:rsidRDefault="00B73766">
      <w:pPr>
        <w:pStyle w:val="Standard"/>
        <w:pageBreakBefore/>
        <w:jc w:val="center"/>
        <w:rPr>
          <w:rFonts w:ascii="Times New Roman" w:eastAsia="標楷體" w:hAnsi="Times New Roman" w:cs="Times New Roman"/>
          <w:b/>
          <w:bCs/>
          <w:sz w:val="40"/>
          <w:szCs w:val="44"/>
        </w:rPr>
      </w:pPr>
      <w:r>
        <w:rPr>
          <w:rFonts w:ascii="Times New Roman" w:eastAsia="標楷體" w:hAnsi="Times New Roman" w:cs="Times New Roman"/>
          <w:b/>
          <w:bCs/>
          <w:sz w:val="40"/>
          <w:szCs w:val="44"/>
        </w:rPr>
        <w:lastRenderedPageBreak/>
        <w:t>環境部</w:t>
      </w:r>
      <w:r>
        <w:rPr>
          <w:rFonts w:ascii="Times New Roman" w:eastAsia="標楷體" w:hAnsi="Times New Roman" w:cs="Times New Roman"/>
          <w:b/>
          <w:bCs/>
          <w:sz w:val="40"/>
          <w:szCs w:val="44"/>
        </w:rPr>
        <w:t>113</w:t>
      </w:r>
      <w:r>
        <w:rPr>
          <w:rFonts w:ascii="Times New Roman" w:eastAsia="標楷體" w:hAnsi="Times New Roman" w:cs="Times New Roman"/>
          <w:b/>
          <w:bCs/>
          <w:sz w:val="40"/>
          <w:szCs w:val="44"/>
        </w:rPr>
        <w:t>年生態學校培力工作坊</w:t>
      </w:r>
    </w:p>
    <w:p w14:paraId="13E4CBBA" w14:textId="77777777" w:rsidR="00CA12D0" w:rsidRDefault="00B73766">
      <w:pPr>
        <w:pStyle w:val="Standard"/>
        <w:jc w:val="center"/>
        <w:rPr>
          <w:rFonts w:ascii="Times New Roman" w:eastAsia="標楷體" w:hAnsi="Times New Roman" w:cs="Times New Roman"/>
          <w:b/>
          <w:bCs/>
          <w:sz w:val="32"/>
          <w:szCs w:val="36"/>
        </w:rPr>
      </w:pPr>
      <w:r>
        <w:rPr>
          <w:rFonts w:ascii="Times New Roman" w:eastAsia="標楷體" w:hAnsi="Times New Roman" w:cs="Times New Roman"/>
          <w:b/>
          <w:bCs/>
          <w:sz w:val="32"/>
          <w:szCs w:val="36"/>
        </w:rPr>
        <w:t>場次四、左營國小培力工作坊家長同意書</w:t>
      </w:r>
    </w:p>
    <w:p w14:paraId="4B6862E8" w14:textId="77777777" w:rsidR="00CA12D0" w:rsidRDefault="00B73766">
      <w:pPr>
        <w:pStyle w:val="Standard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您好：</w:t>
      </w:r>
    </w:p>
    <w:p w14:paraId="7EA72AEE" w14:textId="77777777" w:rsidR="00CA12D0" w:rsidRDefault="00B73766">
      <w:pPr>
        <w:pStyle w:val="Standard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主辦單位環境部委託中華民國環境教育學會辦理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>「</w:t>
      </w:r>
      <w:r>
        <w:rPr>
          <w:rFonts w:ascii="Times New Roman" w:eastAsia="標楷體" w:hAnsi="Times New Roman" w:cs="Times New Roman"/>
        </w:rPr>
        <w:t>113</w:t>
      </w:r>
      <w:r>
        <w:rPr>
          <w:rFonts w:ascii="Times New Roman" w:eastAsia="標楷體" w:hAnsi="Times New Roman" w:cs="Times New Roman"/>
        </w:rPr>
        <w:t>年生態學校培力工作坊」，重要活動相關訊息如下：</w:t>
      </w:r>
    </w:p>
    <w:p w14:paraId="6E26E5B1" w14:textId="77777777" w:rsidR="00CA12D0" w:rsidRDefault="00CA12D0">
      <w:pPr>
        <w:pStyle w:val="Standard"/>
        <w:jc w:val="both"/>
        <w:rPr>
          <w:rFonts w:ascii="Times New Roman" w:eastAsia="標楷體" w:hAnsi="Times New Roman" w:cs="Times New Roman"/>
        </w:rPr>
      </w:pPr>
    </w:p>
    <w:p w14:paraId="6546B39B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一、時間：</w:t>
      </w:r>
      <w:r>
        <w:rPr>
          <w:rFonts w:ascii="Times New Roman" w:eastAsia="標楷體" w:hAnsi="Times New Roman" w:cs="Times New Roman"/>
          <w:szCs w:val="24"/>
        </w:rPr>
        <w:t>6</w:t>
      </w:r>
      <w:r>
        <w:rPr>
          <w:rFonts w:ascii="Times New Roman" w:eastAsia="標楷體" w:hAnsi="Times New Roman" w:cs="Times New Roman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20</w:t>
      </w:r>
      <w:r>
        <w:rPr>
          <w:rFonts w:ascii="Times New Roman" w:eastAsia="標楷體" w:hAnsi="Times New Roman" w:cs="Times New Roman"/>
          <w:szCs w:val="24"/>
        </w:rPr>
        <w:t>日（星期四）</w:t>
      </w:r>
      <w:r>
        <w:rPr>
          <w:rFonts w:ascii="Times New Roman" w:eastAsia="標楷體" w:hAnsi="Times New Roman" w:cs="Times New Roman"/>
          <w:szCs w:val="24"/>
        </w:rPr>
        <w:t>09:20-16:40</w:t>
      </w:r>
    </w:p>
    <w:p w14:paraId="64652855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二、地點：左營國小（高雄市左營區實踐路</w:t>
      </w:r>
      <w:r>
        <w:rPr>
          <w:rFonts w:ascii="Times New Roman" w:eastAsia="標楷體" w:hAnsi="Times New Roman" w:cs="Times New Roman"/>
          <w:szCs w:val="24"/>
        </w:rPr>
        <w:t>42</w:t>
      </w:r>
      <w:r>
        <w:rPr>
          <w:rFonts w:ascii="Times New Roman" w:eastAsia="標楷體" w:hAnsi="Times New Roman" w:cs="Times New Roman"/>
          <w:szCs w:val="24"/>
        </w:rPr>
        <w:t>號）</w:t>
      </w:r>
    </w:p>
    <w:p w14:paraId="17C93BB8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三、交通接駁資訊：</w:t>
      </w:r>
    </w:p>
    <w:p w14:paraId="1E04B878" w14:textId="77777777" w:rsidR="00CA12D0" w:rsidRDefault="00B73766">
      <w:pPr>
        <w:pStyle w:val="Standard"/>
        <w:spacing w:line="276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（去程）</w:t>
      </w:r>
      <w:r>
        <w:rPr>
          <w:rFonts w:ascii="Times New Roman" w:eastAsia="標楷體" w:hAnsi="Times New Roman" w:cs="Times New Roman"/>
          <w:szCs w:val="24"/>
        </w:rPr>
        <w:t>09:10</w:t>
      </w:r>
      <w:r>
        <w:rPr>
          <w:rFonts w:ascii="Times New Roman" w:eastAsia="標楷體" w:hAnsi="Times New Roman" w:cs="Times New Roman"/>
          <w:szCs w:val="24"/>
        </w:rPr>
        <w:t>自高鐵左營站出發往左營國小</w:t>
      </w:r>
    </w:p>
    <w:p w14:paraId="36259708" w14:textId="77777777" w:rsidR="00CA12D0" w:rsidRDefault="00B73766">
      <w:pPr>
        <w:pStyle w:val="Standard"/>
        <w:spacing w:line="276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（回程）</w:t>
      </w:r>
      <w:r>
        <w:rPr>
          <w:rFonts w:ascii="Times New Roman" w:eastAsia="標楷體" w:hAnsi="Times New Roman" w:cs="Times New Roman"/>
          <w:szCs w:val="24"/>
        </w:rPr>
        <w:t>16:50</w:t>
      </w:r>
      <w:r>
        <w:rPr>
          <w:rFonts w:ascii="Times New Roman" w:eastAsia="標楷體" w:hAnsi="Times New Roman" w:cs="Times New Roman"/>
          <w:szCs w:val="24"/>
        </w:rPr>
        <w:t>自左營國小出發往高鐵左營站</w:t>
      </w:r>
    </w:p>
    <w:p w14:paraId="5B1FD3AA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四、聯絡人資訊</w:t>
      </w:r>
    </w:p>
    <w:p w14:paraId="6F07FEB7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（一）左營國小：學務處張玉芬主任</w:t>
      </w:r>
      <w:r>
        <w:rPr>
          <w:rFonts w:ascii="Times New Roman" w:eastAsia="標楷體" w:hAnsi="Times New Roman" w:cs="Times New Roman"/>
          <w:szCs w:val="24"/>
        </w:rPr>
        <w:t xml:space="preserve"> 07-582-0042</w:t>
      </w:r>
      <w:r>
        <w:rPr>
          <w:rFonts w:ascii="Times New Roman" w:eastAsia="標楷體" w:hAnsi="Times New Roman" w:cs="Times New Roman"/>
          <w:szCs w:val="24"/>
        </w:rPr>
        <w:t>分機</w:t>
      </w:r>
      <w:r>
        <w:rPr>
          <w:rFonts w:ascii="Times New Roman" w:eastAsia="標楷體" w:hAnsi="Times New Roman" w:cs="Times New Roman"/>
          <w:szCs w:val="24"/>
        </w:rPr>
        <w:t>721</w:t>
      </w:r>
    </w:p>
    <w:p w14:paraId="20C3AA25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（二）中華民國環境教育學會</w:t>
      </w:r>
    </w:p>
    <w:p w14:paraId="0D630411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林書婷專案經理</w:t>
      </w:r>
      <w:r>
        <w:rPr>
          <w:rFonts w:ascii="Times New Roman" w:eastAsia="標楷體" w:hAnsi="Times New Roman" w:cs="Times New Roman"/>
          <w:szCs w:val="24"/>
        </w:rPr>
        <w:t xml:space="preserve"> tina1995429@gmail.com</w:t>
      </w:r>
      <w:r>
        <w:rPr>
          <w:rFonts w:ascii="Times New Roman" w:eastAsia="標楷體" w:hAnsi="Times New Roman" w:cs="Times New Roman"/>
          <w:szCs w:val="24"/>
        </w:rPr>
        <w:t>；</w:t>
      </w:r>
    </w:p>
    <w:p w14:paraId="2A9FC39D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翁慶閑專案助理</w:t>
      </w:r>
      <w:r>
        <w:rPr>
          <w:rFonts w:ascii="Times New Roman" w:eastAsia="標楷體" w:hAnsi="Times New Roman" w:cs="Times New Roman"/>
          <w:szCs w:val="24"/>
        </w:rPr>
        <w:t xml:space="preserve"> wengch29813@gmail.com</w:t>
      </w:r>
    </w:p>
    <w:p w14:paraId="4E2023CB" w14:textId="77777777" w:rsidR="00CA12D0" w:rsidRDefault="00B73766">
      <w:pPr>
        <w:pStyle w:val="Standard"/>
        <w:spacing w:line="276" w:lineRule="auto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02-2311-3040</w:t>
      </w:r>
      <w:r>
        <w:rPr>
          <w:rFonts w:ascii="Times New Roman" w:eastAsia="標楷體" w:hAnsi="Times New Roman" w:cs="Times New Roman"/>
          <w:szCs w:val="24"/>
        </w:rPr>
        <w:t>分機</w:t>
      </w:r>
      <w:r>
        <w:rPr>
          <w:rFonts w:ascii="Times New Roman" w:eastAsia="標楷體" w:hAnsi="Times New Roman" w:cs="Times New Roman"/>
          <w:szCs w:val="24"/>
        </w:rPr>
        <w:t>3902</w:t>
      </w:r>
    </w:p>
    <w:p w14:paraId="420A00B5" w14:textId="77777777" w:rsidR="00CA12D0" w:rsidRDefault="00CA12D0">
      <w:pPr>
        <w:pStyle w:val="Standard"/>
        <w:jc w:val="both"/>
        <w:rPr>
          <w:rFonts w:ascii="Times New Roman" w:eastAsia="標楷體" w:hAnsi="Times New Roman" w:cs="Times New Roman"/>
        </w:rPr>
      </w:pPr>
    </w:p>
    <w:p w14:paraId="14C9F10E" w14:textId="77777777" w:rsidR="00CA12D0" w:rsidRDefault="00B73766">
      <w:pPr>
        <w:pStyle w:val="Standard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本人已詳閱簡章及活動訊息，並同意蔽子弟參加該項活動，且已告知上述注意事項並要求確實遵守，若其未遵守團體之規定，導致發生任何事故或損害，願自行承擔責任。</w:t>
      </w:r>
    </w:p>
    <w:p w14:paraId="22315CA3" w14:textId="77777777" w:rsidR="00CA12D0" w:rsidRDefault="00B73766">
      <w:pPr>
        <w:pStyle w:val="Standard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>此致</w:t>
      </w:r>
    </w:p>
    <w:p w14:paraId="5ABB95AE" w14:textId="77777777" w:rsidR="00CA12D0" w:rsidRDefault="00B73766">
      <w:pPr>
        <w:pStyle w:val="Standard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環境部</w:t>
      </w:r>
    </w:p>
    <w:p w14:paraId="696A2474" w14:textId="77777777" w:rsidR="00CA12D0" w:rsidRDefault="00CA12D0">
      <w:pPr>
        <w:pStyle w:val="Standard"/>
        <w:jc w:val="both"/>
        <w:rPr>
          <w:rFonts w:ascii="Times New Roman" w:eastAsia="標楷體" w:hAnsi="Times New Roman" w:cs="Times New Roman"/>
        </w:rPr>
      </w:pPr>
    </w:p>
    <w:p w14:paraId="280553BA" w14:textId="77777777" w:rsidR="00CA12D0" w:rsidRDefault="00CA12D0">
      <w:pPr>
        <w:pStyle w:val="Standard"/>
        <w:jc w:val="both"/>
        <w:rPr>
          <w:rFonts w:ascii="Times New Roman" w:eastAsia="標楷體" w:hAnsi="Times New Roman" w:cs="Times New Roman"/>
        </w:rPr>
      </w:pPr>
    </w:p>
    <w:tbl>
      <w:tblPr>
        <w:tblW w:w="82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5386"/>
        <w:gridCol w:w="930"/>
      </w:tblGrid>
      <w:tr w:rsidR="00CA12D0" w14:paraId="2EDB6904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9DB63" w14:textId="77777777" w:rsidR="00CA12D0" w:rsidRDefault="00CA12D0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  <w:p w14:paraId="4B12567B" w14:textId="77777777" w:rsidR="00CA12D0" w:rsidRDefault="00CA12D0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  <w:p w14:paraId="198C8DB8" w14:textId="77777777" w:rsidR="00CA12D0" w:rsidRDefault="00CA12D0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  <w:p w14:paraId="402587F0" w14:textId="77777777" w:rsidR="00CA12D0" w:rsidRDefault="00CA12D0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CF96" w14:textId="77777777" w:rsidR="00CA12D0" w:rsidRDefault="00B73766">
            <w:pPr>
              <w:pStyle w:val="Standard"/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參加者簽名：＿＿＿＿＿＿＿＿＿＿</w:t>
            </w:r>
          </w:p>
          <w:p w14:paraId="04149FB0" w14:textId="77777777" w:rsidR="00CA12D0" w:rsidRDefault="00B73766">
            <w:pPr>
              <w:pStyle w:val="Standard"/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法定代理人簽名：＿＿＿＿＿＿＿＿＿＿</w:t>
            </w:r>
          </w:p>
          <w:p w14:paraId="263ECF86" w14:textId="77777777" w:rsidR="00CA12D0" w:rsidRDefault="00B73766">
            <w:pPr>
              <w:pStyle w:val="Standard"/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法定代理人連絡電話：＿＿＿＿＿＿＿＿＿＿</w:t>
            </w:r>
          </w:p>
          <w:p w14:paraId="52ABFE14" w14:textId="77777777" w:rsidR="00CA12D0" w:rsidRDefault="00B73766">
            <w:pPr>
              <w:pStyle w:val="Standard"/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中華民國</w:t>
            </w:r>
            <w:r>
              <w:rPr>
                <w:rFonts w:ascii="Times New Roman" w:eastAsia="標楷體" w:hAnsi="Times New Roman" w:cs="Times New Roman"/>
              </w:rPr>
              <w:tab/>
            </w:r>
            <w:r>
              <w:rPr>
                <w:rFonts w:ascii="Times New Roman" w:eastAsia="標楷體" w:hAnsi="Times New Roman" w:cs="Times New Roman"/>
              </w:rPr>
              <w:t xml:space="preserve">　年　月　日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F1A29" w14:textId="77777777" w:rsidR="00CA12D0" w:rsidRDefault="00CA12D0">
            <w:pPr>
              <w:pStyle w:val="Standard"/>
              <w:rPr>
                <w:rFonts w:ascii="Times New Roman" w:eastAsia="標楷體" w:hAnsi="Times New Roman" w:cs="Times New Roman"/>
              </w:rPr>
            </w:pPr>
          </w:p>
        </w:tc>
      </w:tr>
    </w:tbl>
    <w:p w14:paraId="32589B4A" w14:textId="77777777" w:rsidR="00CA12D0" w:rsidRDefault="00CA12D0">
      <w:pPr>
        <w:pStyle w:val="Standard"/>
      </w:pPr>
    </w:p>
    <w:sectPr w:rsidR="00CA12D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8F25B" w14:textId="77777777" w:rsidR="00B73766" w:rsidRDefault="00B73766">
      <w:r>
        <w:separator/>
      </w:r>
    </w:p>
  </w:endnote>
  <w:endnote w:type="continuationSeparator" w:id="0">
    <w:p w14:paraId="40F4237F" w14:textId="77777777" w:rsidR="00B73766" w:rsidRDefault="00B7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思源黑體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6BF5" w14:textId="77777777" w:rsidR="00BF27D7" w:rsidRDefault="00B73766">
    <w:pPr>
      <w:pStyle w:val="a7"/>
      <w:jc w:val="center"/>
    </w:pPr>
  </w:p>
  <w:p w14:paraId="74F86786" w14:textId="77777777" w:rsidR="00BF27D7" w:rsidRDefault="00B73766">
    <w:pPr>
      <w:pStyle w:val="a7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fldChar w:fldCharType="begin"/>
    </w:r>
    <w:r>
      <w:rPr>
        <w:rFonts w:ascii="Times New Roman" w:hAnsi="Times New Roman" w:cs="Times New Roman"/>
        <w:b/>
        <w:bCs/>
        <w:sz w:val="24"/>
        <w:szCs w:val="24"/>
      </w:rPr>
      <w:instrText xml:space="preserve"> PAGE </w:instrText>
    </w:r>
    <w:r>
      <w:rPr>
        <w:rFonts w:ascii="Times New Roman" w:hAnsi="Times New Roman" w:cs="Times New Roman"/>
        <w:b/>
        <w:bCs/>
        <w:sz w:val="24"/>
        <w:szCs w:val="24"/>
      </w:rPr>
      <w:fldChar w:fldCharType="separate"/>
    </w:r>
    <w:r>
      <w:rPr>
        <w:rFonts w:ascii="Times New Roman" w:hAnsi="Times New Roman" w:cs="Times New Roman"/>
        <w:b/>
        <w:bCs/>
        <w:sz w:val="24"/>
        <w:szCs w:val="24"/>
      </w:rPr>
      <w:t>9</w:t>
    </w:r>
    <w:r>
      <w:rPr>
        <w:rFonts w:ascii="Times New Roman" w:hAnsi="Times New Roman" w:cs="Times New Roman"/>
        <w:b/>
        <w:bCs/>
        <w:sz w:val="24"/>
        <w:szCs w:val="24"/>
      </w:rPr>
      <w:fldChar w:fldCharType="end"/>
    </w:r>
  </w:p>
  <w:p w14:paraId="78A8717E" w14:textId="77777777" w:rsidR="00BF27D7" w:rsidRDefault="00B737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483D" w14:textId="77777777" w:rsidR="00B73766" w:rsidRDefault="00B73766">
      <w:r>
        <w:rPr>
          <w:color w:val="000000"/>
        </w:rPr>
        <w:separator/>
      </w:r>
    </w:p>
  </w:footnote>
  <w:footnote w:type="continuationSeparator" w:id="0">
    <w:p w14:paraId="01D065AE" w14:textId="77777777" w:rsidR="00B73766" w:rsidRDefault="00B7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E2C50" w14:textId="77777777" w:rsidR="00BF27D7" w:rsidRDefault="00B73766">
    <w:pPr>
      <w:pStyle w:val="a6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9B36DEB" wp14:editId="038CB754">
          <wp:simplePos x="0" y="0"/>
          <wp:positionH relativeFrom="margin">
            <wp:posOffset>-836999</wp:posOffset>
          </wp:positionH>
          <wp:positionV relativeFrom="margin">
            <wp:align>center</wp:align>
          </wp:positionV>
          <wp:extent cx="6858360" cy="9857880"/>
          <wp:effectExtent l="0" t="0" r="0" b="0"/>
          <wp:wrapNone/>
          <wp:docPr id="1" name="WordPictureWatermark15752904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360" cy="985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5DD6"/>
    <w:multiLevelType w:val="multilevel"/>
    <w:tmpl w:val="6E24C380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1" w15:restartNumberingAfterBreak="0">
    <w:nsid w:val="57436C2F"/>
    <w:multiLevelType w:val="multilevel"/>
    <w:tmpl w:val="1AAA4AEE"/>
    <w:styleLink w:val="WWNum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5."/>
      <w:lvlJc w:val="left"/>
      <w:pPr>
        <w:ind w:left="2160" w:hanging="720"/>
      </w:pPr>
    </w:lvl>
    <w:lvl w:ilvl="5">
      <w:start w:val="1"/>
      <w:numFmt w:val="decimal"/>
      <w:lvlText w:val="%6."/>
      <w:lvlJc w:val="left"/>
      <w:pPr>
        <w:ind w:left="2520" w:hanging="720"/>
      </w:pPr>
    </w:lvl>
    <w:lvl w:ilvl="6">
      <w:start w:val="1"/>
      <w:numFmt w:val="decimal"/>
      <w:lvlText w:val="%7."/>
      <w:lvlJc w:val="left"/>
      <w:pPr>
        <w:ind w:left="2880" w:hanging="720"/>
      </w:pPr>
    </w:lvl>
    <w:lvl w:ilvl="7">
      <w:start w:val="1"/>
      <w:numFmt w:val="decimal"/>
      <w:lvlText w:val="%8."/>
      <w:lvlJc w:val="left"/>
      <w:pPr>
        <w:ind w:left="3240" w:hanging="720"/>
      </w:pPr>
    </w:lvl>
    <w:lvl w:ilvl="8">
      <w:start w:val="1"/>
      <w:numFmt w:val="decimal"/>
      <w:lvlText w:val="%9."/>
      <w:lvlJc w:val="left"/>
      <w:pPr>
        <w:ind w:left="360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2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A12D0"/>
    <w:rsid w:val="002E14E9"/>
    <w:rsid w:val="00B73766"/>
    <w:rsid w:val="00CA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C7223"/>
  <w15:docId w15:val="{67956250-F48B-45F8-BCED-FFC9ED6A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思源黑體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Standard"/>
    <w:pPr>
      <w:numPr>
        <w:numId w:val="2"/>
      </w:numPr>
      <w:contextualSpacing/>
    </w:pPr>
  </w:style>
  <w:style w:type="paragraph" w:customStyle="1" w:styleId="Standarduser">
    <w:name w:val="Standard (user)"/>
    <w:pPr>
      <w:spacing w:line="360" w:lineRule="atLeast"/>
    </w:pPr>
    <w:rPr>
      <w:rFonts w:ascii="標楷體" w:eastAsia="標楷體" w:hAnsi="標楷體" w:cs="Times New Roman"/>
      <w:kern w:val="0"/>
      <w:szCs w:val="20"/>
    </w:rPr>
  </w:style>
  <w:style w:type="paragraph" w:styleId="a8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頁首 字元"/>
    <w:basedOn w:val="a1"/>
    <w:rPr>
      <w:sz w:val="20"/>
      <w:szCs w:val="20"/>
    </w:rPr>
  </w:style>
  <w:style w:type="character" w:customStyle="1" w:styleId="aa">
    <w:name w:val="頁尾 字元"/>
    <w:basedOn w:val="a1"/>
    <w:rPr>
      <w:sz w:val="20"/>
      <w:szCs w:val="20"/>
    </w:rPr>
  </w:style>
  <w:style w:type="character" w:customStyle="1" w:styleId="Internetlink">
    <w:name w:val="Internet link"/>
    <w:basedOn w:val="a1"/>
    <w:rPr>
      <w:color w:val="0563C1"/>
      <w:u w:val="single"/>
    </w:rPr>
  </w:style>
  <w:style w:type="character" w:styleId="ab">
    <w:name w:val="Unresolved Mention"/>
    <w:basedOn w:val="a1"/>
    <w:rPr>
      <w:color w:val="605E5C"/>
      <w:shd w:val="clear" w:color="auto" w:fill="E1DFDD"/>
    </w:rPr>
  </w:style>
  <w:style w:type="numbering" w:customStyle="1" w:styleId="NoList">
    <w:name w:val="No List"/>
    <w:basedOn w:val="a3"/>
    <w:pPr>
      <w:numPr>
        <w:numId w:val="1"/>
      </w:numPr>
    </w:pPr>
  </w:style>
  <w:style w:type="numbering" w:customStyle="1" w:styleId="WWNum1">
    <w:name w:val="WWNum1"/>
    <w:basedOn w:val="a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966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張文芬</dc:creator>
  <cp:lastModifiedBy>User</cp:lastModifiedBy>
  <cp:revision>2</cp:revision>
  <dcterms:created xsi:type="dcterms:W3CDTF">2024-05-16T07:59:00Z</dcterms:created>
  <dcterms:modified xsi:type="dcterms:W3CDTF">2024-05-16T07:59:00Z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