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112學年度楊梅國中暑期英資體驗營「影就癮！英語影音創作營」活動計劃</w:t>
      </w:r>
    </w:p>
    <w:p w:rsidR="00000000" w:rsidDel="00000000" w:rsidP="00000000" w:rsidRDefault="00000000" w:rsidRPr="00000000" w14:paraId="00000002">
      <w:pPr>
        <w:jc w:val="center"/>
        <w:rPr>
          <w:rFonts w:ascii="DFKai-SB" w:cs="DFKai-SB" w:eastAsia="DFKai-SB" w:hAnsi="DFKai-SB"/>
          <w:b w:val="1"/>
        </w:rPr>
      </w:pPr>
      <w:r w:rsidDel="00000000" w:rsidR="00000000" w:rsidRPr="00000000">
        <w:rPr>
          <w:rtl w:val="0"/>
        </w:rPr>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前言</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Fonts w:ascii="DFKai-SB" w:cs="DFKai-SB" w:eastAsia="DFKai-SB" w:hAnsi="DFKai-SB"/>
          <w:rtl w:val="0"/>
        </w:rPr>
        <w:t xml:space="preserve">　　楊梅國中英語資優班成班以來規劃了豐富多元的資優系列課程，每學期皆提供學生大量課、內外學習機會，提升英語聽說讀寫能力、創造力、領導力、思辨能力。呼應108課綱之核心素養，學生除了自主學習，也須培養與他人互動、參與社會共好的精神。據此，本計畫擬招收鄰近國小高年級生參加由楊梅國中與八德國中英資班辦理之英資體驗課程。期許在「影就癮！英語影音創作營」中，本校學生能藉由英語探索跨領域學習興趣、激發創造力與領導才能，並在與國小生互動的過程中培養團隊共好的學習素養。</w:t>
      </w:r>
    </w:p>
    <w:p w:rsidR="00000000" w:rsidDel="00000000" w:rsidP="00000000" w:rsidRDefault="00000000" w:rsidRPr="00000000" w14:paraId="00000005">
      <w:pPr>
        <w:rPr>
          <w:rFonts w:ascii="DFKai-SB" w:cs="DFKai-SB" w:eastAsia="DFKai-SB" w:hAnsi="DFKai-SB"/>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活動目的</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促進楊梅國中與友校資源共享與豐厚師生情誼</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提供楊梅國中英資班學生勇敢應用英文之契機</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培養楊梅國中英資班學生的團體服務學習素養</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提供鄰近國小學生接觸本校英資班課程的機會</w:t>
      </w:r>
    </w:p>
    <w:p w:rsidR="00000000" w:rsidDel="00000000" w:rsidP="00000000" w:rsidRDefault="00000000" w:rsidRPr="00000000" w14:paraId="0000000B">
      <w:pP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參加對象</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425" w:firstLine="0"/>
        <w:rPr>
          <w:rFonts w:ascii="DFKai-SB" w:cs="DFKai-SB" w:eastAsia="DFKai-SB" w:hAnsi="DFKai-SB"/>
          <w:b w:val="1"/>
        </w:rPr>
      </w:pPr>
      <w:r w:rsidDel="00000000" w:rsidR="00000000" w:rsidRPr="00000000">
        <w:rPr>
          <w:rFonts w:ascii="DFKai-SB" w:cs="DFKai-SB" w:eastAsia="DFKai-SB" w:hAnsi="DFKai-SB"/>
          <w:rtl w:val="0"/>
        </w:rPr>
        <w:t xml:space="preserve">楊梅區國小四升五/五升六年級生約15人、楊梅國中及八德國中英資班學生約15人，一班共30人。</w:t>
      </w:r>
      <w:r w:rsidDel="00000000" w:rsidR="00000000" w:rsidRPr="00000000">
        <w:rPr>
          <w:rtl w:val="0"/>
        </w:rPr>
      </w:r>
    </w:p>
    <w:p w:rsidR="00000000" w:rsidDel="00000000" w:rsidP="00000000" w:rsidRDefault="00000000" w:rsidRPr="00000000" w14:paraId="0000000E">
      <w:pPr>
        <w:rPr>
          <w:rFonts w:ascii="DFKai-SB" w:cs="DFKai-SB" w:eastAsia="DFKai-SB" w:hAnsi="DFKai-SB"/>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活動時間與地點</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Fonts w:ascii="DFKai-SB" w:cs="DFKai-SB" w:eastAsia="DFKai-SB" w:hAnsi="DFKai-SB"/>
          <w:rtl w:val="0"/>
        </w:rPr>
        <w:t xml:space="preserve">時間：113年7月1日（一）至113年7月3日（三），8:00~15:45，共三天。</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Fonts w:ascii="DFKai-SB" w:cs="DFKai-SB" w:eastAsia="DFKai-SB" w:hAnsi="DFKai-SB"/>
          <w:rtl w:val="0"/>
        </w:rPr>
        <w:t xml:space="preserve">地點：楊梅國中多功能會議室、智慧教室</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20">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活動日程表</w:t>
      </w:r>
    </w:p>
    <w:tbl>
      <w:tblPr>
        <w:tblStyle w:val="Table1"/>
        <w:tblW w:w="10485.000000000002" w:type="dxa"/>
        <w:jc w:val="left"/>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400"/>
      </w:tblPr>
      <w:tblGrid>
        <w:gridCol w:w="1555"/>
        <w:gridCol w:w="1488"/>
        <w:gridCol w:w="1488"/>
        <w:gridCol w:w="1488"/>
        <w:gridCol w:w="1489"/>
        <w:gridCol w:w="1488"/>
        <w:gridCol w:w="1489"/>
        <w:tblGridChange w:id="0">
          <w:tblGrid>
            <w:gridCol w:w="1555"/>
            <w:gridCol w:w="1488"/>
            <w:gridCol w:w="1488"/>
            <w:gridCol w:w="1488"/>
            <w:gridCol w:w="1489"/>
            <w:gridCol w:w="1488"/>
            <w:gridCol w:w="1489"/>
          </w:tblGrid>
        </w:tblGridChange>
      </w:tblGrid>
      <w:tr>
        <w:trPr>
          <w:cantSplit w:val="0"/>
          <w:tblHeader w:val="0"/>
        </w:trPr>
        <w:tc>
          <w:tcPr>
            <w:vMerge w:val="restart"/>
            <w:tcBorders>
              <w:top w:color="000000" w:space="0" w:sz="18" w:val="single"/>
              <w:bottom w:color="000000" w:space="0" w:sz="12" w:val="single"/>
              <w:right w:color="000000" w:space="0" w:sz="12" w:val="single"/>
            </w:tcBorders>
            <w:shd w:fill="d9d9d9" w:val="clear"/>
            <w:vAlign w:val="center"/>
          </w:tcPr>
          <w:p w:rsidR="00000000" w:rsidDel="00000000" w:rsidP="00000000" w:rsidRDefault="00000000" w:rsidRPr="00000000" w14:paraId="00000022">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時間</w:t>
            </w:r>
          </w:p>
        </w:tc>
        <w:tc>
          <w:tcPr>
            <w:gridSpan w:val="2"/>
            <w:tcBorders>
              <w:top w:color="000000" w:space="0" w:sz="18" w:val="single"/>
              <w:left w:color="000000" w:space="0" w:sz="12" w:val="single"/>
              <w:bottom w:color="000000" w:space="0" w:sz="4" w:val="single"/>
              <w:right w:color="000000" w:space="0" w:sz="12" w:val="single"/>
            </w:tcBorders>
            <w:shd w:fill="d9d9d9" w:val="clear"/>
          </w:tcPr>
          <w:p w:rsidR="00000000" w:rsidDel="00000000" w:rsidP="00000000" w:rsidRDefault="00000000" w:rsidRPr="00000000" w14:paraId="00000023">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7/1(一)</w:t>
            </w:r>
          </w:p>
        </w:tc>
        <w:tc>
          <w:tcPr>
            <w:gridSpan w:val="2"/>
            <w:tcBorders>
              <w:top w:color="000000" w:space="0" w:sz="18" w:val="single"/>
              <w:left w:color="000000" w:space="0" w:sz="12" w:val="single"/>
              <w:bottom w:color="000000" w:space="0" w:sz="4" w:val="single"/>
              <w:right w:color="000000" w:space="0" w:sz="12" w:val="single"/>
            </w:tcBorders>
            <w:shd w:fill="d9d9d9" w:val="clear"/>
          </w:tcPr>
          <w:p w:rsidR="00000000" w:rsidDel="00000000" w:rsidP="00000000" w:rsidRDefault="00000000" w:rsidRPr="00000000" w14:paraId="00000025">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7/2(二)</w:t>
            </w:r>
          </w:p>
        </w:tc>
        <w:tc>
          <w:tcPr>
            <w:gridSpan w:val="2"/>
            <w:tcBorders>
              <w:top w:color="000000" w:space="0" w:sz="18" w:val="single"/>
              <w:left w:color="000000" w:space="0" w:sz="12" w:val="single"/>
              <w:bottom w:color="000000" w:space="0" w:sz="4" w:val="single"/>
              <w:right w:color="000000" w:space="0" w:sz="18" w:val="single"/>
            </w:tcBorders>
            <w:shd w:fill="d9d9d9" w:val="clear"/>
          </w:tcPr>
          <w:p w:rsidR="00000000" w:rsidDel="00000000" w:rsidP="00000000" w:rsidRDefault="00000000" w:rsidRPr="00000000" w14:paraId="00000027">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7/3(三)</w:t>
            </w:r>
          </w:p>
        </w:tc>
      </w:tr>
      <w:tr>
        <w:trPr>
          <w:cantSplit w:val="0"/>
          <w:tblHeader w:val="0"/>
        </w:trPr>
        <w:tc>
          <w:tcPr>
            <w:vMerge w:val="continue"/>
            <w:tcBorders>
              <w:top w:color="000000" w:space="0" w:sz="18" w:val="single"/>
              <w:bottom w:color="000000" w:space="0" w:sz="12" w:val="single"/>
              <w:right w:color="000000" w:space="0" w:sz="12" w:val="single"/>
            </w:tcBorders>
            <w:shd w:fill="d9d9d9"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2"/>
                <w:szCs w:val="22"/>
              </w:rPr>
            </w:pPr>
            <w:r w:rsidDel="00000000" w:rsidR="00000000" w:rsidRPr="00000000">
              <w:rPr>
                <w:rtl w:val="0"/>
              </w:rPr>
            </w:r>
          </w:p>
        </w:tc>
        <w:tc>
          <w:tcPr>
            <w:tcBorders>
              <w:left w:color="000000" w:space="0" w:sz="12" w:val="single"/>
              <w:bottom w:color="000000" w:space="0" w:sz="12" w:val="single"/>
            </w:tcBorders>
            <w:shd w:fill="d9d9d9" w:val="clear"/>
          </w:tcPr>
          <w:p w:rsidR="00000000" w:rsidDel="00000000" w:rsidP="00000000" w:rsidRDefault="00000000" w:rsidRPr="00000000" w14:paraId="0000002A">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課程內容</w:t>
            </w:r>
          </w:p>
        </w:tc>
        <w:tc>
          <w:tcPr>
            <w:tcBorders>
              <w:top w:color="000000" w:space="0" w:sz="4" w:val="single"/>
              <w:bottom w:color="000000" w:space="0" w:sz="12" w:val="single"/>
              <w:right w:color="000000" w:space="0" w:sz="12" w:val="single"/>
            </w:tcBorders>
            <w:shd w:fill="d9d9d9" w:val="clear"/>
          </w:tcPr>
          <w:p w:rsidR="00000000" w:rsidDel="00000000" w:rsidP="00000000" w:rsidRDefault="00000000" w:rsidRPr="00000000" w14:paraId="0000002B">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師資</w:t>
            </w:r>
          </w:p>
        </w:tc>
        <w:tc>
          <w:tcPr>
            <w:tcBorders>
              <w:top w:color="000000" w:space="0" w:sz="4" w:val="single"/>
              <w:left w:color="000000" w:space="0" w:sz="12" w:val="single"/>
              <w:bottom w:color="000000" w:space="0" w:sz="12" w:val="single"/>
            </w:tcBorders>
            <w:shd w:fill="d9d9d9" w:val="clear"/>
          </w:tcPr>
          <w:p w:rsidR="00000000" w:rsidDel="00000000" w:rsidP="00000000" w:rsidRDefault="00000000" w:rsidRPr="00000000" w14:paraId="0000002C">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課程內容</w:t>
            </w:r>
          </w:p>
        </w:tc>
        <w:tc>
          <w:tcPr>
            <w:tcBorders>
              <w:top w:color="000000" w:space="0" w:sz="4" w:val="single"/>
              <w:bottom w:color="000000" w:space="0" w:sz="12" w:val="single"/>
              <w:right w:color="000000" w:space="0" w:sz="12" w:val="single"/>
            </w:tcBorders>
            <w:shd w:fill="d9d9d9" w:val="clear"/>
          </w:tcPr>
          <w:p w:rsidR="00000000" w:rsidDel="00000000" w:rsidP="00000000" w:rsidRDefault="00000000" w:rsidRPr="00000000" w14:paraId="0000002D">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師資</w:t>
            </w:r>
          </w:p>
        </w:tc>
        <w:tc>
          <w:tcPr>
            <w:tcBorders>
              <w:top w:color="000000" w:space="0" w:sz="4" w:val="single"/>
              <w:left w:color="000000" w:space="0" w:sz="12" w:val="single"/>
              <w:bottom w:color="000000" w:space="0" w:sz="12" w:val="single"/>
            </w:tcBorders>
            <w:shd w:fill="d9d9d9" w:val="clear"/>
          </w:tcPr>
          <w:p w:rsidR="00000000" w:rsidDel="00000000" w:rsidP="00000000" w:rsidRDefault="00000000" w:rsidRPr="00000000" w14:paraId="0000002E">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課程內容</w:t>
            </w:r>
          </w:p>
        </w:tc>
        <w:tc>
          <w:tcPr>
            <w:tcBorders>
              <w:top w:color="000000" w:space="0" w:sz="4" w:val="single"/>
              <w:bottom w:color="000000" w:space="0" w:sz="12" w:val="single"/>
              <w:right w:color="000000" w:space="0" w:sz="18" w:val="single"/>
            </w:tcBorders>
            <w:shd w:fill="d9d9d9" w:val="clear"/>
          </w:tcPr>
          <w:p w:rsidR="00000000" w:rsidDel="00000000" w:rsidP="00000000" w:rsidRDefault="00000000" w:rsidRPr="00000000" w14:paraId="0000002F">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師資</w:t>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30">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8:00~8:25</w:t>
            </w:r>
          </w:p>
        </w:tc>
        <w:tc>
          <w:tcPr>
            <w:gridSpan w:val="6"/>
            <w:tcBorders>
              <w:top w:color="000000" w:space="0" w:sz="12" w:val="single"/>
              <w:left w:color="000000" w:space="0" w:sz="12" w:val="single"/>
              <w:bottom w:color="000000" w:space="0" w:sz="12" w:val="single"/>
              <w:right w:color="000000" w:space="0" w:sz="18" w:val="single"/>
            </w:tcBorders>
            <w:shd w:fill="auto" w:val="clear"/>
            <w:vAlign w:val="center"/>
          </w:tcPr>
          <w:p w:rsidR="00000000" w:rsidDel="00000000" w:rsidP="00000000" w:rsidRDefault="00000000" w:rsidRPr="00000000" w14:paraId="00000031">
            <w:pPr>
              <w:jc w:val="center"/>
              <w:rPr>
                <w:rFonts w:ascii="DFKai-SB" w:cs="DFKai-SB" w:eastAsia="DFKai-SB" w:hAnsi="DFKai-SB"/>
                <w:i w:val="1"/>
                <w:sz w:val="22"/>
                <w:szCs w:val="22"/>
              </w:rPr>
            </w:pPr>
            <w:r w:rsidDel="00000000" w:rsidR="00000000" w:rsidRPr="00000000">
              <w:rPr>
                <w:rFonts w:ascii="DFKai-SB" w:cs="DFKai-SB" w:eastAsia="DFKai-SB" w:hAnsi="DFKai-SB"/>
                <w:i w:val="1"/>
                <w:sz w:val="22"/>
                <w:szCs w:val="22"/>
                <w:rtl w:val="0"/>
              </w:rPr>
              <w:t xml:space="preserve">~ 學生報到 ~</w:t>
            </w:r>
          </w:p>
        </w:tc>
      </w:tr>
      <w:tr>
        <w:trPr>
          <w:cantSplit w:val="0"/>
          <w:trHeight w:val="453" w:hRule="atLeast"/>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3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8:25~9:10</w:t>
            </w:r>
          </w:p>
          <w:p w:rsidR="00000000" w:rsidDel="00000000" w:rsidP="00000000" w:rsidRDefault="00000000" w:rsidRPr="00000000" w14:paraId="00000038">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第一節</w:t>
            </w:r>
          </w:p>
        </w:tc>
        <w:tc>
          <w:tcPr>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039">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破冰遊戲</w:t>
            </w:r>
          </w:p>
        </w:tc>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3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楊梅國中英資教師-楊昕純</w:t>
            </w:r>
          </w:p>
        </w:tc>
        <w:tc>
          <w:tcPr>
            <w:vMerge w:val="restart"/>
            <w:tcBorders>
              <w:top w:color="000000" w:space="0" w:sz="12" w:val="single"/>
              <w:left w:color="000000" w:space="0" w:sz="12" w:val="single"/>
            </w:tcBorders>
            <w:shd w:fill="auto" w:val="clear"/>
            <w:vAlign w:val="center"/>
          </w:tcPr>
          <w:p w:rsidR="00000000" w:rsidDel="00000000" w:rsidP="00000000" w:rsidRDefault="00000000" w:rsidRPr="00000000" w14:paraId="0000003B">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影音創作工作坊：取材與剪輯</w:t>
            </w:r>
          </w:p>
        </w:tc>
        <w:tc>
          <w:tcPr>
            <w:vMerge w:val="restart"/>
            <w:tcBorders>
              <w:top w:color="000000" w:space="0" w:sz="12" w:val="single"/>
              <w:right w:color="000000" w:space="0" w:sz="12" w:val="single"/>
            </w:tcBorders>
            <w:shd w:fill="auto" w:val="clear"/>
            <w:vAlign w:val="center"/>
          </w:tcPr>
          <w:p w:rsidR="00000000" w:rsidDel="00000000" w:rsidP="00000000" w:rsidRDefault="00000000" w:rsidRPr="00000000" w14:paraId="0000003C">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楊梅國中英資教師-蔡艾樺</w:t>
            </w:r>
          </w:p>
        </w:tc>
        <w:tc>
          <w:tcPr>
            <w:vMerge w:val="restart"/>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03D">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專家講座：直播主職業秘辛與口語表達技巧分享</w:t>
            </w:r>
          </w:p>
        </w:tc>
        <w:tc>
          <w:tcPr>
            <w:vMerge w:val="restart"/>
            <w:tcBorders>
              <w:top w:color="000000" w:space="0" w:sz="12" w:val="single"/>
              <w:bottom w:color="000000" w:space="0" w:sz="4" w:val="single"/>
              <w:right w:color="000000" w:space="0" w:sz="18" w:val="single"/>
            </w:tcBorders>
            <w:vAlign w:val="center"/>
          </w:tcPr>
          <w:p w:rsidR="00000000" w:rsidDel="00000000" w:rsidP="00000000" w:rsidRDefault="00000000" w:rsidRPr="00000000" w14:paraId="0000003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外聘教師-</w:t>
              <w:br w:type="textWrapping"/>
              <w:t xml:space="preserve">紀羽柔</w:t>
            </w:r>
          </w:p>
        </w:tc>
      </w:tr>
      <w:tr>
        <w:trPr>
          <w:cantSplit w:val="0"/>
          <w:trHeight w:val="355" w:hRule="atLeast"/>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3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9:20~10:05</w:t>
            </w:r>
          </w:p>
          <w:p w:rsidR="00000000" w:rsidDel="00000000" w:rsidP="00000000" w:rsidRDefault="00000000" w:rsidRPr="00000000" w14:paraId="00000040">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第二節</w:t>
            </w:r>
          </w:p>
        </w:tc>
        <w:tc>
          <w:tcPr>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41">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新興社群傳媒與網路影音文化探討</w:t>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42">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楊梅國中英資教師-蔡艾樺</w:t>
            </w:r>
          </w:p>
        </w:tc>
        <w:tc>
          <w:tcPr>
            <w:vMerge w:val="continue"/>
            <w:tcBorders>
              <w:top w:color="000000" w:space="0" w:sz="12" w:val="single"/>
              <w:left w:color="000000" w:space="0" w:sz="12"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12" w:val="single"/>
              <w:bottom w:color="000000" w:space="0" w:sz="4" w:val="single"/>
              <w:right w:color="000000" w:space="0" w:sz="18"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4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10:15~11:00</w:t>
            </w:r>
          </w:p>
          <w:p w:rsidR="00000000" w:rsidDel="00000000" w:rsidP="00000000" w:rsidRDefault="00000000" w:rsidRPr="00000000" w14:paraId="00000048">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第三節</w:t>
            </w:r>
          </w:p>
        </w:tc>
        <w:tc>
          <w:tcPr>
            <w:vMerge w:val="restart"/>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49">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專家講座：攝影師工作秘辛與美感構圖技巧分享</w:t>
            </w:r>
          </w:p>
        </w:tc>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4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外聘講師-</w:t>
              <w:br w:type="textWrapping"/>
              <w:t xml:space="preserve">胡家豪</w:t>
            </w:r>
          </w:p>
        </w:tc>
        <w:tc>
          <w:tcPr>
            <w:vMerge w:val="restart"/>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4B">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國際講座：巴基斯坦多元文化與社群媒體議題探討</w:t>
            </w:r>
          </w:p>
        </w:tc>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4C">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外聘講師-Syeda Zhera</w:t>
            </w:r>
          </w:p>
        </w:tc>
        <w:tc>
          <w:tcPr>
            <w:vMerge w:val="restart"/>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4D">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影音創作工作坊：拍攝與影片剪輯</w:t>
            </w:r>
          </w:p>
        </w:tc>
        <w:tc>
          <w:tcPr>
            <w:vMerge w:val="restart"/>
            <w:tcBorders>
              <w:top w:color="000000" w:space="0" w:sz="4" w:val="single"/>
              <w:bottom w:color="000000" w:space="0" w:sz="4" w:val="single"/>
              <w:right w:color="000000" w:space="0" w:sz="18" w:val="single"/>
            </w:tcBorders>
            <w:vAlign w:val="center"/>
          </w:tcPr>
          <w:p w:rsidR="00000000" w:rsidDel="00000000" w:rsidP="00000000" w:rsidRDefault="00000000" w:rsidRPr="00000000" w14:paraId="0000004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楊梅國中英資教師-蔡艾樺</w:t>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4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11:00~11:55</w:t>
            </w:r>
          </w:p>
          <w:p w:rsidR="00000000" w:rsidDel="00000000" w:rsidP="00000000" w:rsidRDefault="00000000" w:rsidRPr="00000000" w14:paraId="00000050">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第四節</w:t>
            </w:r>
          </w:p>
        </w:tc>
        <w:tc>
          <w:tcPr>
            <w:vMerge w:val="continue"/>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4" w:val="single"/>
              <w:bottom w:color="000000" w:space="0" w:sz="4" w:val="single"/>
              <w:right w:color="000000" w:space="0" w:sz="18"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r>
      <w:tr>
        <w:trPr>
          <w:cantSplit w:val="0"/>
          <w:trHeight w:val="50" w:hRule="atLeast"/>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5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11:55~13:05</w:t>
            </w:r>
          </w:p>
        </w:tc>
        <w:tc>
          <w:tcPr>
            <w:gridSpan w:val="6"/>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58">
            <w:pPr>
              <w:jc w:val="center"/>
              <w:rPr>
                <w:rFonts w:ascii="DFKai-SB" w:cs="DFKai-SB" w:eastAsia="DFKai-SB" w:hAnsi="DFKai-SB"/>
                <w:b w:val="1"/>
                <w:sz w:val="20"/>
                <w:szCs w:val="20"/>
              </w:rPr>
            </w:pPr>
            <w:r w:rsidDel="00000000" w:rsidR="00000000" w:rsidRPr="00000000">
              <w:rPr>
                <w:rFonts w:ascii="DFKai-SB" w:cs="DFKai-SB" w:eastAsia="DFKai-SB" w:hAnsi="DFKai-SB"/>
                <w:b w:val="1"/>
                <w:i w:val="1"/>
                <w:sz w:val="20"/>
                <w:szCs w:val="20"/>
                <w:rtl w:val="0"/>
              </w:rPr>
              <w:t xml:space="preserve">～ 午餐約會 ～</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5E">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13:05~13:50</w:t>
            </w:r>
          </w:p>
          <w:p w:rsidR="00000000" w:rsidDel="00000000" w:rsidP="00000000" w:rsidRDefault="00000000" w:rsidRPr="00000000" w14:paraId="0000005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第五節</w:t>
            </w:r>
          </w:p>
        </w:tc>
        <w:tc>
          <w:tcPr>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060">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網路影音內容分析：以Youtube為例</w:t>
            </w:r>
          </w:p>
        </w:tc>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61">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楊梅國中英資教師-楊昕純</w:t>
            </w:r>
          </w:p>
        </w:tc>
        <w:tc>
          <w:tcPr>
            <w:vMerge w:val="restart"/>
            <w:tcBorders>
              <w:top w:color="000000" w:space="0" w:sz="12" w:val="single"/>
              <w:left w:color="000000" w:space="0" w:sz="12" w:val="single"/>
            </w:tcBorders>
            <w:vAlign w:val="center"/>
          </w:tcPr>
          <w:p w:rsidR="00000000" w:rsidDel="00000000" w:rsidP="00000000" w:rsidRDefault="00000000" w:rsidRPr="00000000" w14:paraId="00000062">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校外參訪：</w:t>
              <w:br w:type="textWrapping"/>
              <w:t xml:space="preserve">客家電視台</w:t>
            </w:r>
          </w:p>
        </w:tc>
        <w:tc>
          <w:tcPr>
            <w:vMerge w:val="restart"/>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63">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楊梅國中英資教師-楊昕純</w:t>
            </w:r>
          </w:p>
        </w:tc>
        <w:tc>
          <w:tcPr>
            <w:tcBorders>
              <w:top w:color="000000" w:space="0" w:sz="12" w:val="single"/>
              <w:left w:color="000000" w:space="0" w:sz="12" w:val="single"/>
            </w:tcBorders>
            <w:vAlign w:val="center"/>
          </w:tcPr>
          <w:p w:rsidR="00000000" w:rsidDel="00000000" w:rsidP="00000000" w:rsidRDefault="00000000" w:rsidRPr="00000000" w14:paraId="00000064">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影音創作工作坊：影片剪輯與預演</w:t>
            </w:r>
          </w:p>
        </w:tc>
        <w:tc>
          <w:tcPr>
            <w:tcBorders>
              <w:top w:color="000000" w:space="0" w:sz="12" w:val="single"/>
              <w:right w:color="000000" w:space="0" w:sz="18" w:val="single"/>
            </w:tcBorders>
            <w:vAlign w:val="center"/>
          </w:tcPr>
          <w:p w:rsidR="00000000" w:rsidDel="00000000" w:rsidP="00000000" w:rsidRDefault="00000000" w:rsidRPr="00000000" w14:paraId="00000065">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楊梅國中英資教師-蔡艾樺</w:t>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66">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14:00~14:45</w:t>
            </w:r>
          </w:p>
          <w:p w:rsidR="00000000" w:rsidDel="00000000" w:rsidP="00000000" w:rsidRDefault="00000000" w:rsidRPr="00000000" w14:paraId="0000006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第六節</w:t>
            </w:r>
          </w:p>
        </w:tc>
        <w:tc>
          <w:tcPr>
            <w:vMerge w:val="restart"/>
            <w:tcBorders>
              <w:top w:color="000000" w:space="0" w:sz="4" w:val="single"/>
              <w:left w:color="000000" w:space="0" w:sz="12" w:val="single"/>
            </w:tcBorders>
            <w:vAlign w:val="center"/>
          </w:tcPr>
          <w:p w:rsidR="00000000" w:rsidDel="00000000" w:rsidP="00000000" w:rsidRDefault="00000000" w:rsidRPr="00000000" w14:paraId="00000068">
            <w:pPr>
              <w:jc w:val="center"/>
              <w:rPr>
                <w:rFonts w:ascii="DFKai-SB" w:cs="DFKai-SB" w:eastAsia="DFKai-SB" w:hAnsi="DFKai-SB"/>
                <w:b w:val="1"/>
                <w:sz w:val="22"/>
                <w:szCs w:val="22"/>
              </w:rPr>
            </w:pPr>
            <w:r w:rsidDel="00000000" w:rsidR="00000000" w:rsidRPr="00000000">
              <w:rPr>
                <w:rFonts w:ascii="DFKai-SB" w:cs="DFKai-SB" w:eastAsia="DFKai-SB" w:hAnsi="DFKai-SB"/>
                <w:b w:val="1"/>
                <w:sz w:val="20"/>
                <w:szCs w:val="20"/>
                <w:rtl w:val="0"/>
              </w:rPr>
              <w:t xml:space="preserve">影音創作工作坊：主題構思與實作</w:t>
            </w:r>
            <w:r w:rsidDel="00000000" w:rsidR="00000000" w:rsidRPr="00000000">
              <w:rPr>
                <w:rtl w:val="0"/>
              </w:rPr>
            </w:r>
          </w:p>
        </w:tc>
        <w:tc>
          <w:tcPr>
            <w:vMerge w:val="restart"/>
            <w:tcBorders>
              <w:top w:color="000000" w:space="0" w:sz="4" w:val="single"/>
              <w:right w:color="000000" w:space="0" w:sz="12" w:val="single"/>
            </w:tcBorders>
            <w:vAlign w:val="center"/>
          </w:tcPr>
          <w:p w:rsidR="00000000" w:rsidDel="00000000" w:rsidP="00000000" w:rsidRDefault="00000000" w:rsidRPr="00000000" w14:paraId="00000069">
            <w:pPr>
              <w:jc w:val="center"/>
              <w:rPr>
                <w:rFonts w:ascii="DFKai-SB" w:cs="DFKai-SB" w:eastAsia="DFKai-SB" w:hAnsi="DFKai-SB"/>
                <w:sz w:val="22"/>
                <w:szCs w:val="22"/>
              </w:rPr>
            </w:pPr>
            <w:r w:rsidDel="00000000" w:rsidR="00000000" w:rsidRPr="00000000">
              <w:rPr>
                <w:rFonts w:ascii="DFKai-SB" w:cs="DFKai-SB" w:eastAsia="DFKai-SB" w:hAnsi="DFKai-SB"/>
                <w:sz w:val="20"/>
                <w:szCs w:val="20"/>
                <w:rtl w:val="0"/>
              </w:rPr>
              <w:t xml:space="preserve">楊梅國中英資教師-蔡艾樺</w:t>
            </w:r>
            <w:r w:rsidDel="00000000" w:rsidR="00000000" w:rsidRPr="00000000">
              <w:rPr>
                <w:rtl w:val="0"/>
              </w:rPr>
            </w:r>
          </w:p>
        </w:tc>
        <w:tc>
          <w:tcPr>
            <w:vMerge w:val="continue"/>
            <w:tcBorders>
              <w:top w:color="000000" w:space="0" w:sz="12" w:val="single"/>
              <w:left w:color="000000" w:space="0" w:sz="12"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left w:color="000000" w:space="0" w:sz="12" w:val="single"/>
            </w:tcBorders>
            <w:vAlign w:val="center"/>
          </w:tcPr>
          <w:p w:rsidR="00000000" w:rsidDel="00000000" w:rsidP="00000000" w:rsidRDefault="00000000" w:rsidRPr="00000000" w14:paraId="0000006C">
            <w:pP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YT小金鐘：小組影片成果發表</w:t>
            </w:r>
          </w:p>
        </w:tc>
        <w:tc>
          <w:tcPr>
            <w:vAlign w:val="center"/>
          </w:tcPr>
          <w:p w:rsidR="00000000" w:rsidDel="00000000" w:rsidP="00000000" w:rsidRDefault="00000000" w:rsidRPr="00000000" w14:paraId="0000006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楊梅國中英資教師-楊昕純</w:t>
            </w:r>
          </w:p>
        </w:tc>
      </w:tr>
      <w:tr>
        <w:trPr>
          <w:cantSplit w:val="0"/>
          <w:tblHeader w:val="0"/>
        </w:trPr>
        <w:tc>
          <w:tcPr>
            <w:tcBorders>
              <w:top w:color="000000" w:space="0" w:sz="4" w:val="single"/>
              <w:bottom w:color="000000" w:space="0" w:sz="4" w:val="single"/>
              <w:right w:color="000000" w:space="0" w:sz="12" w:val="single"/>
            </w:tcBorders>
          </w:tcPr>
          <w:p w:rsidR="00000000" w:rsidDel="00000000" w:rsidP="00000000" w:rsidRDefault="00000000" w:rsidRPr="00000000" w14:paraId="0000006E">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15:00~15:45</w:t>
            </w:r>
          </w:p>
          <w:p w:rsidR="00000000" w:rsidDel="00000000" w:rsidP="00000000" w:rsidRDefault="00000000" w:rsidRPr="00000000" w14:paraId="0000006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第七節</w:t>
            </w:r>
          </w:p>
        </w:tc>
        <w:tc>
          <w:tcPr>
            <w:vMerge w:val="continue"/>
            <w:tcBorders>
              <w:top w:color="000000" w:space="0" w:sz="4" w:val="single"/>
              <w:left w:color="000000" w:space="0" w:sz="12"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4" w:val="single"/>
              <w:right w:color="000000" w:space="0" w:sz="12"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12" w:val="single"/>
              <w:left w:color="000000" w:space="0" w:sz="12"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vMerge w:val="continue"/>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left w:color="000000" w:space="0" w:sz="12" w:val="single"/>
            </w:tcBorders>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YT小金鐘：頒獎典禮</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楊梅國中英資教師-蔡艾樺</w:t>
            </w:r>
          </w:p>
        </w:tc>
      </w:tr>
      <w:tr>
        <w:trPr>
          <w:cantSplit w:val="0"/>
          <w:tblHeader w:val="0"/>
        </w:trPr>
        <w:tc>
          <w:tcPr>
            <w:tcBorders>
              <w:top w:color="000000" w:space="0" w:sz="4" w:val="single"/>
              <w:bottom w:color="000000" w:space="0" w:sz="18" w:val="single"/>
              <w:right w:color="000000" w:space="0" w:sz="12" w:val="single"/>
            </w:tcBorders>
          </w:tcPr>
          <w:p w:rsidR="00000000" w:rsidDel="00000000" w:rsidP="00000000" w:rsidRDefault="00000000" w:rsidRPr="00000000" w14:paraId="00000076">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15:45~16:00</w:t>
            </w:r>
          </w:p>
        </w:tc>
        <w:tc>
          <w:tcPr>
            <w:gridSpan w:val="6"/>
            <w:tcBorders>
              <w:top w:color="000000" w:space="0" w:sz="12" w:val="single"/>
              <w:left w:color="000000" w:space="0" w:sz="12" w:val="single"/>
              <w:bottom w:color="000000" w:space="0" w:sz="18" w:val="single"/>
              <w:right w:color="000000" w:space="0" w:sz="18" w:val="single"/>
            </w:tcBorders>
            <w:vAlign w:val="center"/>
          </w:tcPr>
          <w:p w:rsidR="00000000" w:rsidDel="00000000" w:rsidP="00000000" w:rsidRDefault="00000000" w:rsidRPr="00000000" w14:paraId="00000077">
            <w:pPr>
              <w:jc w:val="center"/>
              <w:rPr>
                <w:rFonts w:ascii="DFKai-SB" w:cs="DFKai-SB" w:eastAsia="DFKai-SB" w:hAnsi="DFKai-SB"/>
                <w:i w:val="1"/>
                <w:sz w:val="20"/>
                <w:szCs w:val="20"/>
              </w:rPr>
            </w:pPr>
            <w:r w:rsidDel="00000000" w:rsidR="00000000" w:rsidRPr="00000000">
              <w:rPr>
                <w:rFonts w:ascii="DFKai-SB" w:cs="DFKai-SB" w:eastAsia="DFKai-SB" w:hAnsi="DFKai-SB"/>
                <w:i w:val="1"/>
                <w:sz w:val="20"/>
                <w:szCs w:val="20"/>
                <w:rtl w:val="0"/>
              </w:rPr>
              <w:t xml:space="preserve">~ 學生賦歸 ~</w:t>
            </w:r>
          </w:p>
        </w:tc>
      </w:tr>
    </w:tbl>
    <w:p w:rsidR="00000000" w:rsidDel="00000000" w:rsidP="00000000" w:rsidRDefault="00000000" w:rsidRPr="00000000" w14:paraId="0000007D">
      <w:pPr>
        <w:rPr>
          <w:rFonts w:ascii="DFKai-SB" w:cs="DFKai-SB" w:eastAsia="DFKai-SB" w:hAnsi="DFKai-SB"/>
          <w:b w:val="1"/>
        </w:rPr>
      </w:pPr>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報名說明與其他注意事項</w:t>
      </w:r>
    </w:p>
    <w:p w:rsidR="00000000" w:rsidDel="00000000" w:rsidP="00000000" w:rsidRDefault="00000000" w:rsidRPr="00000000" w14:paraId="000000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國中英資生免報名免費。</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國小生報名篩選條件依序如下：</w:t>
        <w:br w:type="textWrapping"/>
        <w:t xml:space="preserve">(1) 年齡符合國小四升五、五升六年級。</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 報名表內能力、興趣、報名動機等自述。</w:t>
        <w:br w:type="textWrapping"/>
        <w:t xml:space="preserve">(3) 本校學區內國小。</w:t>
        <w:br w:type="textWrapping"/>
        <w:t xml:space="preserve">(4) 報名先後順序。</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報名流程：</w:t>
      </w:r>
    </w:p>
    <w:tbl>
      <w:tblPr>
        <w:tblStyle w:val="Table2"/>
        <w:tblW w:w="9468.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7"/>
        <w:gridCol w:w="3509"/>
        <w:gridCol w:w="4082"/>
        <w:tblGridChange w:id="0">
          <w:tblGrid>
            <w:gridCol w:w="1877"/>
            <w:gridCol w:w="3509"/>
            <w:gridCol w:w="4082"/>
          </w:tblGrid>
        </w:tblGridChange>
      </w:tblGrid>
      <w:tr>
        <w:trPr>
          <w:cantSplit w:val="0"/>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內容</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時間</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備註</w:t>
            </w:r>
          </w:p>
        </w:tc>
      </w:tr>
      <w:tr>
        <w:trPr>
          <w:cantSplit w:val="0"/>
          <w:tblHeader w:val="0"/>
        </w:trPr>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開放報名</w:t>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即日起至113/5/31(五)</w:t>
            </w:r>
          </w:p>
        </w:tc>
        <w:tc>
          <w:tcPr>
            <w:vAlign w:val="center"/>
          </w:tcPr>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rPr>
            </w:pPr>
            <w:r w:rsidDel="00000000" w:rsidR="00000000" w:rsidRPr="00000000">
              <w:rPr>
                <w:rFonts w:ascii="DFKai-SB" w:cs="DFKai-SB" w:eastAsia="DFKai-SB" w:hAnsi="DFKai-SB"/>
                <w:rtl w:val="0"/>
              </w:rPr>
              <w:t xml:space="preserve">採線上報名（報名網址：</w:t>
            </w:r>
            <w:hyperlink r:id="rId7">
              <w:r w:rsidDel="00000000" w:rsidR="00000000" w:rsidRPr="00000000">
                <w:rPr>
                  <w:color w:val="0563c1"/>
                  <w:u w:val="single"/>
                  <w:rtl w:val="0"/>
                </w:rPr>
                <w:t xml:space="preserve">https://forms.gle/Vv7UjJzZkmH7SGi76</w:t>
              </w:r>
            </w:hyperlink>
            <w:r w:rsidDel="00000000" w:rsidR="00000000" w:rsidRPr="00000000">
              <w:rPr>
                <w:rFonts w:ascii="DFKai-SB" w:cs="DFKai-SB" w:eastAsia="DFKai-SB" w:hAnsi="DFKai-SB"/>
                <w:rtl w:val="0"/>
              </w:rPr>
              <w:t xml:space="preserve">）</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rPr>
            </w:pPr>
            <w:r w:rsidDel="00000000" w:rsidR="00000000" w:rsidRPr="00000000">
              <w:rPr>
                <w:rFonts w:ascii="DFKai-SB" w:cs="DFKai-SB" w:eastAsia="DFKai-SB" w:hAnsi="DFKai-SB"/>
                <w:rtl w:val="0"/>
              </w:rPr>
              <w:t xml:space="preserve">本課程依報名表內填寫之學生能力、興趣、報名動機進行篩選。</w:t>
            </w:r>
          </w:p>
        </w:tc>
      </w:tr>
      <w:tr>
        <w:trPr>
          <w:cantSplit w:val="0"/>
          <w:tblHeader w:val="0"/>
        </w:trPr>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公告錄取名單</w:t>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113/6/4(二) 17:00前</w:t>
            </w:r>
          </w:p>
        </w:tc>
        <w:tc>
          <w:tcPr>
            <w:vAlign w:val="center"/>
          </w:tcPr>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正、備取生皆由報名表單填寫之Email通知，錄取名單並公告於楊梅國中學校網站。</w:t>
            </w:r>
          </w:p>
        </w:tc>
      </w:tr>
      <w:tr>
        <w:trPr>
          <w:cantSplit w:val="0"/>
          <w:tblHeader w:val="0"/>
        </w:trPr>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正取生繳交報名費</w:t>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113/6/5(三)至113/6/7(五) 8:00~18:00</w:t>
            </w:r>
          </w:p>
        </w:tc>
        <w:tc>
          <w:tcPr>
            <w:vAlign w:val="center"/>
          </w:tcPr>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請正取生收到錄取通知信後，於繳費期間至楊梅國中或八德國中輔導室繳交報名費。逾期視同棄權。</w:t>
            </w:r>
          </w:p>
        </w:tc>
      </w:tr>
      <w:tr>
        <w:trPr>
          <w:cantSplit w:val="0"/>
          <w:tblHeader w:val="0"/>
        </w:trPr>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電話或簡訊通知備取生遞補</w:t>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113/6/7(五) 18:00後</w:t>
            </w:r>
          </w:p>
        </w:tc>
        <w:tc>
          <w:tcPr>
            <w:vAlign w:val="center"/>
          </w:tcPr>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如無須遞補備取則不另行通知。</w:t>
            </w:r>
          </w:p>
        </w:tc>
      </w:tr>
      <w:tr>
        <w:trPr>
          <w:cantSplit w:val="0"/>
          <w:tblHeader w:val="0"/>
        </w:trPr>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備取生繳交報名費</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113/6/11(二)至113/6/13(四) 8:00~18:00</w:t>
            </w:r>
          </w:p>
        </w:tc>
        <w:tc>
          <w:tcPr>
            <w:vAlign w:val="center"/>
          </w:tcPr>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rPr>
            </w:pPr>
            <w:r w:rsidDel="00000000" w:rsidR="00000000" w:rsidRPr="00000000">
              <w:rPr>
                <w:rFonts w:ascii="DFKai-SB" w:cs="DFKai-SB" w:eastAsia="DFKai-SB" w:hAnsi="DFKai-SB"/>
                <w:rtl w:val="0"/>
              </w:rPr>
              <w:t xml:space="preserve">如獲備取遞補，請備取生於繳費期間至楊梅國中或八德國中輔導室繳交報名費。逾期視同棄權。</w:t>
            </w:r>
          </w:p>
        </w:tc>
      </w:tr>
      <w:tr>
        <w:trPr>
          <w:cantSplit w:val="0"/>
          <w:tblHeader w:val="0"/>
        </w:trPr>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公告最終錄取名單</w:t>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113/6/14(五) 17:00前</w:t>
            </w:r>
          </w:p>
        </w:tc>
        <w:tc>
          <w:tcPr>
            <w:vAlign w:val="center"/>
          </w:tcPr>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最終錄取名單公告於楊梅國中學校網站。</w:t>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tl w:val="0"/>
        </w:rPr>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活動費用：</w:t>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每位學生新台幣</w:t>
      </w:r>
      <w:r w:rsidDel="00000000" w:rsidR="00000000" w:rsidRPr="00000000">
        <w:rPr>
          <w:rFonts w:ascii="DFKai-SB" w:cs="DFKai-SB" w:eastAsia="DFKai-SB" w:hAnsi="DFKai-SB"/>
          <w:b w:val="1"/>
          <w:i w:val="0"/>
          <w:smallCaps w:val="0"/>
          <w:strike w:val="0"/>
          <w:color w:val="000000"/>
          <w:sz w:val="24"/>
          <w:szCs w:val="24"/>
          <w:u w:val="single"/>
          <w:shd w:fill="auto" w:val="clear"/>
          <w:vertAlign w:val="baseline"/>
          <w:rtl w:val="0"/>
        </w:rPr>
        <w:t xml:space="preserve">200元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整，僅收現金。請正、備取生家長或監護人收到錄取通知後至繳費地點繳交報名費、簽署領據與參加同意書，以利完成報名。</w:t>
      </w:r>
    </w:p>
    <w:p w:rsidR="00000000" w:rsidDel="00000000" w:rsidP="00000000" w:rsidRDefault="00000000" w:rsidRPr="00000000" w14:paraId="000000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繳費地點：桃園市立楊梅國中輔導室（楊梅區校前路149號）</w:t>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正取生請於113/6/5(三)至113/6/7(五) 8:00~18:00繳費。</w:t>
      </w:r>
    </w:p>
    <w:p w:rsidR="00000000" w:rsidDel="00000000" w:rsidP="00000000" w:rsidRDefault="00000000" w:rsidRPr="00000000" w14:paraId="000000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備取生等待113/6/7(五)遞補通知後，於113/6/11(二)至113/6/13(四) 8:00~18:00繳費。</w:t>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退費說明：</w:t>
      </w:r>
    </w:p>
    <w:p w:rsidR="00000000" w:rsidDel="00000000" w:rsidP="00000000" w:rsidRDefault="00000000" w:rsidRPr="00000000" w14:paraId="000000A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因颱風或不可抗力之災害發生導致活動必須取消，得申請全額退費。（退費時間與方式另行通知）</w:t>
      </w:r>
    </w:p>
    <w:p w:rsidR="00000000" w:rsidDel="00000000" w:rsidP="00000000" w:rsidRDefault="00000000" w:rsidRPr="00000000" w14:paraId="000000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113/6/27（含）前，已繳費之正、備取生如因病或不可抗力因素（須檢附證明文件）而無法參加當天活動時，可申請辦理報名費百分之五十（新台幣100元整）之退費手續。（退費時間與方式另行通知）</w:t>
      </w:r>
    </w:p>
    <w:p w:rsidR="00000000" w:rsidDel="00000000" w:rsidP="00000000" w:rsidRDefault="00000000" w:rsidRPr="00000000" w14:paraId="000000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113/6/28（含）以後取消者（含當天未出席），則不予退費。</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8"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ind w:left="993" w:hanging="567"/>
        <w:rPr>
          <w:rFonts w:ascii="DFKai-SB" w:cs="DFKai-SB" w:eastAsia="DFKai-SB" w:hAnsi="DFKai-SB"/>
        </w:rPr>
      </w:pPr>
      <w:r w:rsidDel="00000000" w:rsidR="00000000" w:rsidRPr="00000000">
        <w:rPr>
          <w:rFonts w:ascii="DFKai-SB" w:cs="DFKai-SB" w:eastAsia="DFKai-SB" w:hAnsi="DFKai-SB"/>
          <w:rtl w:val="0"/>
        </w:rPr>
        <w:t xml:space="preserve">考量三日課程包含許多分組活動，為顧及其他學員權益，凡錄取本活動者需</w:t>
      </w:r>
      <w:r w:rsidDel="00000000" w:rsidR="00000000" w:rsidRPr="00000000">
        <w:rPr>
          <w:rFonts w:ascii="DFKai-SB" w:cs="DFKai-SB" w:eastAsia="DFKai-SB" w:hAnsi="DFKai-SB"/>
          <w:b w:val="1"/>
          <w:u w:val="single"/>
          <w:rtl w:val="0"/>
        </w:rPr>
        <w:t xml:space="preserve">全程出席三日課程</w:t>
      </w:r>
      <w:r w:rsidDel="00000000" w:rsidR="00000000" w:rsidRPr="00000000">
        <w:rPr>
          <w:rFonts w:ascii="DFKai-SB" w:cs="DFKai-SB" w:eastAsia="DFKai-SB" w:hAnsi="DFKai-SB"/>
          <w:rtl w:val="0"/>
        </w:rPr>
        <w:t xml:space="preserve">。無法配合者請勿報名。</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993" w:firstLine="0"/>
        <w:rPr>
          <w:rFonts w:ascii="DFKai-SB" w:cs="DFKai-SB" w:eastAsia="DFKai-SB" w:hAnsi="DFKai-SB"/>
        </w:rPr>
      </w:pPr>
      <w:r w:rsidDel="00000000" w:rsidR="00000000" w:rsidRPr="00000000">
        <w:rPr>
          <w:rtl w:val="0"/>
        </w:rPr>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ind w:left="993" w:hanging="567"/>
        <w:rPr>
          <w:rFonts w:ascii="DFKai-SB" w:cs="DFKai-SB" w:eastAsia="DFKai-SB" w:hAnsi="DFKai-SB"/>
        </w:rPr>
      </w:pPr>
      <w:r w:rsidDel="00000000" w:rsidR="00000000" w:rsidRPr="00000000">
        <w:rPr>
          <w:rFonts w:ascii="DFKai-SB" w:cs="DFKai-SB" w:eastAsia="DFKai-SB" w:hAnsi="DFKai-SB"/>
          <w:rtl w:val="0"/>
        </w:rPr>
        <w:t xml:space="preserve">學員往返住家與楊梅國中之路程由學員及家長自行負責。</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493" w:firstLine="0"/>
        <w:rPr>
          <w:rFonts w:ascii="DFKai-SB" w:cs="DFKai-SB" w:eastAsia="DFKai-SB" w:hAnsi="DFKai-SB"/>
        </w:rPr>
      </w:pPr>
      <w:r w:rsidDel="00000000" w:rsidR="00000000" w:rsidRPr="00000000">
        <w:rPr>
          <w:rtl w:val="0"/>
        </w:rPr>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本計畫奉鈞長核可後實施，修正時亦同。</w:t>
      </w:r>
    </w:p>
    <w:p w:rsidR="00000000" w:rsidDel="00000000" w:rsidP="00000000" w:rsidRDefault="00000000" w:rsidRPr="00000000" w14:paraId="000000AB">
      <w:pPr>
        <w:rPr>
          <w:rFonts w:ascii="DFKai-SB" w:cs="DFKai-SB" w:eastAsia="DFKai-SB" w:hAnsi="DFKai-SB"/>
          <w:b w:val="1"/>
        </w:rPr>
      </w:pPr>
      <w:r w:rsidDel="00000000" w:rsidR="00000000" w:rsidRPr="00000000">
        <w:rPr>
          <w:rtl w:val="0"/>
        </w:rPr>
      </w:r>
    </w:p>
    <w:p w:rsidR="00000000" w:rsidDel="00000000" w:rsidP="00000000" w:rsidRDefault="00000000" w:rsidRPr="00000000" w14:paraId="000000AC">
      <w:pPr>
        <w:rPr>
          <w:rFonts w:ascii="DFKai-SB" w:cs="DFKai-SB" w:eastAsia="DFKai-SB" w:hAnsi="DFKai-SB"/>
        </w:rPr>
      </w:pPr>
      <w:r w:rsidDel="00000000" w:rsidR="00000000" w:rsidRPr="00000000">
        <w:rPr>
          <w:rFonts w:ascii="DFKai-SB" w:cs="DFKai-SB" w:eastAsia="DFKai-SB" w:hAnsi="DFKai-SB"/>
          <w:rtl w:val="0"/>
        </w:rPr>
        <w:t xml:space="preserve">※如有疑問，請電洽楊梅國中特教組 高組長 (03)4782024#611</w:t>
      </w:r>
    </w:p>
    <w:sectPr>
      <w:pgSz w:h="16838" w:w="11906" w:orient="portrait"/>
      <w:pgMar w:bottom="720" w:top="426"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bullet"/>
      <w:lvlText w:val="-"/>
      <w:lvlJc w:val="left"/>
      <w:pPr>
        <w:ind w:left="1778" w:hanging="360"/>
      </w:pPr>
      <w:rPr>
        <w:rFonts w:ascii="DFKai-SB" w:cs="DFKai-SB" w:eastAsia="DFKai-SB" w:hAnsi="DFKai-SB"/>
      </w:rPr>
    </w:lvl>
    <w:lvl w:ilvl="1">
      <w:start w:val="1"/>
      <w:numFmt w:val="bullet"/>
      <w:lvlText w:val="■"/>
      <w:lvlJc w:val="left"/>
      <w:pPr>
        <w:ind w:left="2378" w:hanging="480"/>
      </w:pPr>
      <w:rPr>
        <w:rFonts w:ascii="Noto Sans Symbols" w:cs="Noto Sans Symbols" w:eastAsia="Noto Sans Symbols" w:hAnsi="Noto Sans Symbols"/>
      </w:rPr>
    </w:lvl>
    <w:lvl w:ilvl="2">
      <w:start w:val="1"/>
      <w:numFmt w:val="bullet"/>
      <w:lvlText w:val="◆"/>
      <w:lvlJc w:val="left"/>
      <w:pPr>
        <w:ind w:left="2858" w:hanging="480"/>
      </w:pPr>
      <w:rPr>
        <w:rFonts w:ascii="Noto Sans Symbols" w:cs="Noto Sans Symbols" w:eastAsia="Noto Sans Symbols" w:hAnsi="Noto Sans Symbols"/>
      </w:rPr>
    </w:lvl>
    <w:lvl w:ilvl="3">
      <w:start w:val="1"/>
      <w:numFmt w:val="bullet"/>
      <w:lvlText w:val="●"/>
      <w:lvlJc w:val="left"/>
      <w:pPr>
        <w:ind w:left="3338" w:hanging="480"/>
      </w:pPr>
      <w:rPr>
        <w:rFonts w:ascii="Noto Sans Symbols" w:cs="Noto Sans Symbols" w:eastAsia="Noto Sans Symbols" w:hAnsi="Noto Sans Symbols"/>
      </w:rPr>
    </w:lvl>
    <w:lvl w:ilvl="4">
      <w:start w:val="1"/>
      <w:numFmt w:val="bullet"/>
      <w:lvlText w:val="■"/>
      <w:lvlJc w:val="left"/>
      <w:pPr>
        <w:ind w:left="3818" w:hanging="480"/>
      </w:pPr>
      <w:rPr>
        <w:rFonts w:ascii="Noto Sans Symbols" w:cs="Noto Sans Symbols" w:eastAsia="Noto Sans Symbols" w:hAnsi="Noto Sans Symbols"/>
      </w:rPr>
    </w:lvl>
    <w:lvl w:ilvl="5">
      <w:start w:val="1"/>
      <w:numFmt w:val="bullet"/>
      <w:lvlText w:val="◆"/>
      <w:lvlJc w:val="left"/>
      <w:pPr>
        <w:ind w:left="4298" w:hanging="480"/>
      </w:pPr>
      <w:rPr>
        <w:rFonts w:ascii="Noto Sans Symbols" w:cs="Noto Sans Symbols" w:eastAsia="Noto Sans Symbols" w:hAnsi="Noto Sans Symbols"/>
      </w:rPr>
    </w:lvl>
    <w:lvl w:ilvl="6">
      <w:start w:val="1"/>
      <w:numFmt w:val="bullet"/>
      <w:lvlText w:val="●"/>
      <w:lvlJc w:val="left"/>
      <w:pPr>
        <w:ind w:left="4778" w:hanging="480"/>
      </w:pPr>
      <w:rPr>
        <w:rFonts w:ascii="Noto Sans Symbols" w:cs="Noto Sans Symbols" w:eastAsia="Noto Sans Symbols" w:hAnsi="Noto Sans Symbols"/>
      </w:rPr>
    </w:lvl>
    <w:lvl w:ilvl="7">
      <w:start w:val="1"/>
      <w:numFmt w:val="bullet"/>
      <w:lvlText w:val="■"/>
      <w:lvlJc w:val="left"/>
      <w:pPr>
        <w:ind w:left="5258" w:hanging="480"/>
      </w:pPr>
      <w:rPr>
        <w:rFonts w:ascii="Noto Sans Symbols" w:cs="Noto Sans Symbols" w:eastAsia="Noto Sans Symbols" w:hAnsi="Noto Sans Symbols"/>
      </w:rPr>
    </w:lvl>
    <w:lvl w:ilvl="8">
      <w:start w:val="1"/>
      <w:numFmt w:val="bullet"/>
      <w:lvlText w:val="◆"/>
      <w:lvlJc w:val="left"/>
      <w:pPr>
        <w:ind w:left="5738" w:hanging="48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2"/>
      <w:numFmt w:val="decimal"/>
      <w:lvlText w:val="%1、"/>
      <w:lvlJc w:val="left"/>
      <w:pPr>
        <w:ind w:left="840" w:hanging="360"/>
      </w:pPr>
      <w:rPr/>
    </w:lvl>
    <w:lvl w:ilvl="1">
      <w:start w:val="1"/>
      <w:numFmt w:val="decimal"/>
      <w:lvlText w:val="（%2）"/>
      <w:lvlJc w:val="left"/>
      <w:pPr>
        <w:ind w:left="1680" w:hanging="72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6">
    <w:lvl w:ilvl="0">
      <w:start w:val="1"/>
      <w:numFmt w:val="decimal"/>
      <w:lvlText w:val="%1."/>
      <w:lvlJc w:val="left"/>
      <w:pPr>
        <w:ind w:left="840" w:hanging="36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uiPriority w:val="34"/>
    <w:qFormat w:val="1"/>
    <w:rsid w:val="000234F3"/>
    <w:pPr>
      <w:ind w:left="480" w:leftChars="200"/>
    </w:pPr>
  </w:style>
  <w:style w:type="table" w:styleId="a5">
    <w:name w:val="Table Grid"/>
    <w:basedOn w:val="a1"/>
    <w:uiPriority w:val="39"/>
    <w:rsid w:val="00CC6C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header"/>
    <w:basedOn w:val="a"/>
    <w:link w:val="a7"/>
    <w:uiPriority w:val="99"/>
    <w:unhideWhenUsed w:val="1"/>
    <w:rsid w:val="002B082B"/>
    <w:pPr>
      <w:tabs>
        <w:tab w:val="center" w:pos="4153"/>
        <w:tab w:val="right" w:pos="8306"/>
      </w:tabs>
      <w:snapToGrid w:val="0"/>
    </w:pPr>
    <w:rPr>
      <w:sz w:val="20"/>
      <w:szCs w:val="20"/>
    </w:rPr>
  </w:style>
  <w:style w:type="character" w:styleId="a7" w:customStyle="1">
    <w:name w:val="頁首 字元"/>
    <w:basedOn w:val="a0"/>
    <w:link w:val="a6"/>
    <w:uiPriority w:val="99"/>
    <w:rsid w:val="002B082B"/>
    <w:rPr>
      <w:sz w:val="20"/>
      <w:szCs w:val="20"/>
    </w:rPr>
  </w:style>
  <w:style w:type="paragraph" w:styleId="a8">
    <w:name w:val="footer"/>
    <w:basedOn w:val="a"/>
    <w:link w:val="a9"/>
    <w:uiPriority w:val="99"/>
    <w:unhideWhenUsed w:val="1"/>
    <w:rsid w:val="002B082B"/>
    <w:pPr>
      <w:tabs>
        <w:tab w:val="center" w:pos="4153"/>
        <w:tab w:val="right" w:pos="8306"/>
      </w:tabs>
      <w:snapToGrid w:val="0"/>
    </w:pPr>
    <w:rPr>
      <w:sz w:val="20"/>
      <w:szCs w:val="20"/>
    </w:rPr>
  </w:style>
  <w:style w:type="character" w:styleId="a9" w:customStyle="1">
    <w:name w:val="頁尾 字元"/>
    <w:basedOn w:val="a0"/>
    <w:link w:val="a8"/>
    <w:uiPriority w:val="99"/>
    <w:rsid w:val="002B082B"/>
    <w:rPr>
      <w:sz w:val="20"/>
      <w:szCs w:val="20"/>
    </w:rPr>
  </w:style>
  <w:style w:type="paragraph" w:styleId="Web">
    <w:name w:val="Normal (Web)"/>
    <w:basedOn w:val="a"/>
    <w:uiPriority w:val="99"/>
    <w:semiHidden w:val="1"/>
    <w:unhideWhenUsed w:val="1"/>
    <w:rsid w:val="00744916"/>
    <w:pPr>
      <w:widowControl w:val="1"/>
      <w:spacing w:after="100" w:afterAutospacing="1" w:before="100" w:beforeAutospacing="1"/>
    </w:pPr>
    <w:rPr>
      <w:rFonts w:ascii="新細明體" w:cs="新細明體" w:eastAsia="新細明體" w:hAnsi="新細明體"/>
    </w:rPr>
  </w:style>
  <w:style w:type="character" w:styleId="aa">
    <w:name w:val="Hyperlink"/>
    <w:basedOn w:val="a0"/>
    <w:uiPriority w:val="99"/>
    <w:unhideWhenUsed w:val="1"/>
    <w:rsid w:val="0096431F"/>
    <w:rPr>
      <w:color w:val="0563c1" w:themeColor="hyperlink"/>
      <w:u w:val="single"/>
    </w:rPr>
  </w:style>
  <w:style w:type="character" w:styleId="10" w:customStyle="1">
    <w:name w:val="未解析的提及1"/>
    <w:basedOn w:val="a0"/>
    <w:uiPriority w:val="99"/>
    <w:semiHidden w:val="1"/>
    <w:unhideWhenUsed w:val="1"/>
    <w:rsid w:val="0096431F"/>
    <w:rPr>
      <w:color w:val="605e5c"/>
      <w:shd w:color="auto" w:fill="e1dfdd" w:val="clear"/>
    </w:rPr>
  </w:style>
  <w:style w:type="paragraph" w:styleId="ab">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08.0" w:type="dxa"/>
        <w:right w:w="108.0" w:type="dxa"/>
      </w:tblCellMar>
    </w:tblPr>
  </w:style>
  <w:style w:type="character" w:styleId="ae">
    <w:name w:val="Unresolved Mention"/>
    <w:basedOn w:val="a0"/>
    <w:uiPriority w:val="99"/>
    <w:semiHidden w:val="1"/>
    <w:unhideWhenUsed w:val="1"/>
    <w:rsid w:val="006A54E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Vv7UjJzZkmH7SGi7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EQ1QC9Ohzj5KGBpse/E+zF37A==">CgMxLjA4AHIhMVpQbjZzZ0hQYU5LRWJFTmtMNlVhMWlkZmprY0otTVFS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2019-11-07T08:08:00Z</dcterms:created>
  <dc:creator>昕純 楊</dc:creator>
</cp:coreProperties>
</file>