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E3" w:rsidRPr="00F074E3" w:rsidRDefault="00F074E3" w:rsidP="00F074E3">
      <w:pPr>
        <w:spacing w:line="400" w:lineRule="exact"/>
        <w:ind w:firstLine="0"/>
        <w:jc w:val="center"/>
        <w:rPr>
          <w:rFonts w:hAnsi="標楷體"/>
          <w:b/>
          <w:sz w:val="32"/>
          <w:szCs w:val="32"/>
        </w:rPr>
      </w:pPr>
      <w:r w:rsidRPr="00F074E3">
        <w:rPr>
          <w:rFonts w:hAnsi="標楷體" w:hint="eastAsia"/>
          <w:b/>
          <w:sz w:val="32"/>
          <w:szCs w:val="32"/>
        </w:rPr>
        <w:t>桃園縣政府社會局辦理「</w:t>
      </w:r>
      <w:proofErr w:type="gramStart"/>
      <w:r w:rsidRPr="00F074E3">
        <w:rPr>
          <w:rFonts w:hAnsi="標楷體" w:hint="eastAsia"/>
          <w:b/>
          <w:sz w:val="32"/>
          <w:szCs w:val="32"/>
        </w:rPr>
        <w:t>103</w:t>
      </w:r>
      <w:proofErr w:type="gramEnd"/>
      <w:r w:rsidRPr="00F074E3">
        <w:rPr>
          <w:rFonts w:hAnsi="標楷體" w:hint="eastAsia"/>
          <w:b/>
          <w:sz w:val="32"/>
          <w:szCs w:val="32"/>
        </w:rPr>
        <w:t>年度未成年懷孕服務方案」</w:t>
      </w:r>
    </w:p>
    <w:p w:rsidR="00F074E3" w:rsidRDefault="00F074E3" w:rsidP="00F074E3">
      <w:pPr>
        <w:spacing w:line="400" w:lineRule="exact"/>
        <w:ind w:firstLine="539"/>
        <w:jc w:val="center"/>
        <w:rPr>
          <w:rFonts w:hAnsi="標楷體"/>
          <w:b/>
          <w:sz w:val="36"/>
          <w:szCs w:val="36"/>
        </w:rPr>
      </w:pPr>
    </w:p>
    <w:p w:rsidR="006A48F5" w:rsidRDefault="00F074E3" w:rsidP="00F074E3">
      <w:pPr>
        <w:spacing w:line="400" w:lineRule="exact"/>
        <w:ind w:firstLine="539"/>
        <w:jc w:val="center"/>
        <w:rPr>
          <w:rFonts w:hAnsi="標楷體"/>
          <w:b/>
          <w:sz w:val="36"/>
          <w:szCs w:val="36"/>
        </w:rPr>
      </w:pPr>
      <w:bookmarkStart w:id="0" w:name="_GoBack"/>
      <w:r>
        <w:rPr>
          <w:rFonts w:hAnsi="標楷體"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D4F6B6A" wp14:editId="2AD88DDD">
                <wp:simplePos x="0" y="0"/>
                <wp:positionH relativeFrom="column">
                  <wp:posOffset>-314325</wp:posOffset>
                </wp:positionH>
                <wp:positionV relativeFrom="paragraph">
                  <wp:posOffset>352425</wp:posOffset>
                </wp:positionV>
                <wp:extent cx="5926455" cy="8248650"/>
                <wp:effectExtent l="0" t="0" r="0" b="0"/>
                <wp:wrapNone/>
                <wp:docPr id="41" name="畫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050" y="655248"/>
                            <a:ext cx="155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4181C" w:rsidRDefault="00F074E3" w:rsidP="00F074E3">
                              <w:pPr>
                                <w:ind w:firstLine="0"/>
                                <w:jc w:val="center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24181C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學校、醫院或機構轉</w:t>
                              </w:r>
                              <w:proofErr w:type="gramStart"/>
                              <w:r w:rsidRPr="0024181C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14700" y="655248"/>
                            <a:ext cx="15779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4181C" w:rsidRDefault="00F074E3" w:rsidP="00F074E3">
                              <w:pPr>
                                <w:ind w:firstLine="0"/>
                                <w:jc w:val="center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24181C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自行或親友求助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41600" y="1257791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2239BA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接案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評估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1945640" y="2132893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2600325" y="3270178"/>
                            <a:ext cx="419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206115" y="3270178"/>
                            <a:ext cx="41592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15131" y="1724025"/>
                            <a:ext cx="1313168" cy="76383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446FF1" w:rsidRDefault="00F074E3" w:rsidP="00F074E3">
                              <w:pPr>
                                <w:spacing w:line="240" w:lineRule="exact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46FF1">
                                <w:rPr>
                                  <w:rFonts w:hint="eastAsia"/>
                                  <w:sz w:val="20"/>
                                </w:rPr>
                                <w:t>符合服務範圍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>
                            <a:off x="3171650" y="2487857"/>
                            <a:ext cx="7164" cy="439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16455" y="2016053"/>
                            <a:ext cx="28384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182823" w:rsidRDefault="00F074E3" w:rsidP="00F074E3">
                              <w:pPr>
                                <w:ind w:firstLine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41600" y="292727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42640" y="349877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安置待產服務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45640" y="349877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社區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個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管服務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41600" y="542028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執行處遇計畫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2490" y="1952553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結束或轉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41600" y="414139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蒐集資料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41600" y="4712898"/>
                            <a:ext cx="1015365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spacing w:line="0" w:lineRule="atLeast"/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訂定/修訂處遇計畫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15" idx="2"/>
                        </wps:cNvCnPr>
                        <wps:spPr bwMode="auto">
                          <a:xfrm>
                            <a:off x="3149600" y="4484298"/>
                            <a:ext cx="127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7855" y="5170733"/>
                            <a:ext cx="1270" cy="249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96210" y="700397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418080" y="6012743"/>
                            <a:ext cx="1432560" cy="55181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446FF1" w:rsidRDefault="00F074E3" w:rsidP="00F074E3">
                              <w:pPr>
                                <w:spacing w:line="240" w:lineRule="exact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結案評估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19425" y="7689143"/>
                            <a:ext cx="271780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182823" w:rsidRDefault="00F074E3" w:rsidP="00F074E3">
                              <w:pPr>
                                <w:rPr>
                                  <w:sz w:val="20"/>
                                </w:rPr>
                              </w:pPr>
                              <w:r w:rsidRPr="00182823">
                                <w:rPr>
                                  <w:rFonts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CnPr>
                          <a:cxnSpLocks noChangeShapeType="1"/>
                          <a:endCxn id="7" idx="0"/>
                        </wps:cNvCnPr>
                        <wps:spPr bwMode="auto">
                          <a:xfrm>
                            <a:off x="3170568" y="1624258"/>
                            <a:ext cx="1082" cy="99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  <a:stCxn id="11" idx="2"/>
                          <a:endCxn id="15" idx="0"/>
                        </wps:cNvCnPr>
                        <wps:spPr bwMode="auto">
                          <a:xfrm flipH="1">
                            <a:off x="3149600" y="3841678"/>
                            <a:ext cx="701040" cy="29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  <a:stCxn id="12" idx="2"/>
                          <a:endCxn id="15" idx="0"/>
                        </wps:cNvCnPr>
                        <wps:spPr bwMode="auto">
                          <a:xfrm>
                            <a:off x="2453640" y="3841678"/>
                            <a:ext cx="695960" cy="29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286000" y="998148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3314700" y="998148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6745" y="5763188"/>
                            <a:ext cx="1270" cy="249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2620" y="7369103"/>
                            <a:ext cx="1270" cy="249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28995" y="2487857"/>
                            <a:ext cx="270797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182823" w:rsidRDefault="00F074E3" w:rsidP="00F074E3">
                              <w:pPr>
                                <w:ind w:firstLine="0"/>
                                <w:rPr>
                                  <w:sz w:val="20"/>
                                </w:rPr>
                              </w:pPr>
                              <w:r w:rsidRPr="00182823">
                                <w:rPr>
                                  <w:rFonts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96210" y="7618658"/>
                            <a:ext cx="10153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2239BA" w:rsidRDefault="00F074E3" w:rsidP="00F074E3">
                              <w:pPr>
                                <w:ind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後續追蹤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CnPr>
                          <a:cxnSpLocks noChangeShapeType="1"/>
                          <a:stCxn id="13" idx="3"/>
                        </wps:cNvCnPr>
                        <wps:spPr bwMode="auto">
                          <a:xfrm>
                            <a:off x="3656965" y="5591738"/>
                            <a:ext cx="4578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endCxn id="16" idx="3"/>
                        </wps:cNvCnPr>
                        <wps:spPr bwMode="auto">
                          <a:xfrm flipH="1" flipV="1">
                            <a:off x="3656965" y="4942133"/>
                            <a:ext cx="457835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4944673"/>
                            <a:ext cx="0" cy="647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9700" y="5125013"/>
                            <a:ext cx="2698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182823" w:rsidRDefault="00F074E3" w:rsidP="00F074E3">
                              <w:pPr>
                                <w:ind w:firstLine="0"/>
                                <w:rPr>
                                  <w:sz w:val="20"/>
                                </w:rPr>
                              </w:pPr>
                              <w:r w:rsidRPr="00182823">
                                <w:rPr>
                                  <w:rFonts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8"/>
                        <wps:cNvCnPr>
                          <a:cxnSpLocks noChangeShapeType="1"/>
                          <a:stCxn id="20" idx="1"/>
                        </wps:cNvCnPr>
                        <wps:spPr bwMode="auto">
                          <a:xfrm flipH="1">
                            <a:off x="2116455" y="6288651"/>
                            <a:ext cx="301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endCxn id="13" idx="1"/>
                        </wps:cNvCnPr>
                        <wps:spPr bwMode="auto">
                          <a:xfrm>
                            <a:off x="2116455" y="5591738"/>
                            <a:ext cx="5251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6455" y="5592374"/>
                            <a:ext cx="0" cy="695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45640" y="5763188"/>
                            <a:ext cx="268605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182823" w:rsidRDefault="00F074E3" w:rsidP="00F074E3">
                              <w:pPr>
                                <w:ind w:firstLine="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166110" y="6564558"/>
                            <a:ext cx="7620" cy="439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19425" y="6621073"/>
                            <a:ext cx="28067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E3" w:rsidRPr="00182823" w:rsidRDefault="00F074E3" w:rsidP="00F074E3">
                              <w:pPr>
                                <w:ind w:firstLine="0"/>
                                <w:rPr>
                                  <w:sz w:val="20"/>
                                </w:rPr>
                              </w:pPr>
                              <w:r w:rsidRPr="00182823">
                                <w:rPr>
                                  <w:rFonts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41" o:spid="_x0000_s1026" editas="canvas" style="position:absolute;left:0;text-align:left;margin-left:-24.75pt;margin-top:27.75pt;width:466.65pt;height:649.5pt;z-index:-251658240" coordsize="59264,8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64;height:82486;visibility:visible;mso-wrap-style:square">
                  <v:fill o:detectmouseclick="t"/>
                  <v:path o:connecttype="none"/>
                </v:shape>
                <v:rect id="Rectangle 4" o:spid="_x0000_s1028" style="position:absolute;left:14160;top:6552;width:155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074E3" w:rsidRPr="0024181C" w:rsidRDefault="00F074E3" w:rsidP="00F074E3">
                        <w:pPr>
                          <w:ind w:firstLine="0"/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24181C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學校、醫院或機構轉</w:t>
                        </w:r>
                        <w:proofErr w:type="gramStart"/>
                        <w:r w:rsidRPr="0024181C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介</w:t>
                        </w:r>
                        <w:proofErr w:type="gramEnd"/>
                      </w:p>
                    </w:txbxContent>
                  </v:textbox>
                </v:rect>
                <v:rect id="Rectangle 5" o:spid="_x0000_s1029" style="position:absolute;left:33147;top:6552;width:1577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074E3" w:rsidRPr="0024181C" w:rsidRDefault="00F074E3" w:rsidP="00F074E3">
                        <w:pPr>
                          <w:ind w:firstLine="0"/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 w:rsidRPr="0024181C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自行或親友求助</w:t>
                        </w:r>
                      </w:p>
                    </w:txbxContent>
                  </v:textbox>
                </v:rect>
                <v:rect id="Rectangle 6" o:spid="_x0000_s1030" style="position:absolute;left:26416;top:12577;width:101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239BA">
                          <w:rPr>
                            <w:rFonts w:hint="eastAsia"/>
                            <w:sz w:val="21"/>
                            <w:szCs w:val="21"/>
                          </w:rPr>
                          <w:t>接案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評估</w:t>
                        </w:r>
                      </w:p>
                    </w:txbxContent>
                  </v:textbox>
                </v:rect>
                <v:line id="Line 7" o:spid="_x0000_s1031" style="position:absolute;flip:x;visibility:visible;mso-wrap-style:square" from="19456,21328" to="25171,2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8" o:spid="_x0000_s1032" style="position:absolute;flip:x;visibility:visible;mso-wrap-style:square" from="26003,32701" to="30194,3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9" o:spid="_x0000_s1033" style="position:absolute;visibility:visible;mso-wrap-style:square" from="32061,32701" to="36220,3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0" o:spid="_x0000_s1034" type="#_x0000_t4" style="position:absolute;left:25151;top:17240;width:13131;height:7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z0sIA&#10;AADaAAAADwAAAGRycy9kb3ducmV2LnhtbESPwW7CMBBE70j9B2sr9QYOHChKMQghIaHChZQPWOIl&#10;TonXwXaT9O9rJKQeRzPzRrNcD7YRHflQO1YwnWQgiEuna64UnL924wWIEJE1No5JwS8FWK9eRkvM&#10;tev5RF0RK5EgHHJUYGJscylDachimLiWOHlX5y3GJH0ltcc+wW0jZ1k2lxZrTgsGW9oaKm/Fj1Xw&#10;fWlNf1zcr1lR+k5+Hv3+fjoo9fY6bD5ARBrif/jZ3msF7/C4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3PSwgAAANoAAAAPAAAAAAAAAAAAAAAAAJgCAABkcnMvZG93&#10;bnJldi54bWxQSwUGAAAAAAQABAD1AAAAhwMAAAAA&#10;">
                  <v:textbox>
                    <w:txbxContent>
                      <w:p w:rsidR="00F074E3" w:rsidRPr="00446FF1" w:rsidRDefault="00F074E3" w:rsidP="00F074E3">
                        <w:pPr>
                          <w:spacing w:line="240" w:lineRule="exact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 w:rsidRPr="00446FF1">
                          <w:rPr>
                            <w:rFonts w:hint="eastAsia"/>
                            <w:sz w:val="20"/>
                          </w:rPr>
                          <w:t>符合服務範圍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5" type="#_x0000_t32" style="position:absolute;left:31716;top:24878;width:72;height:4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rect id="Rectangle 12" o:spid="_x0000_s1036" style="position:absolute;left:21164;top:20160;width:2839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daMIA&#10;AADaAAAADwAAAGRycy9kb3ducmV2LnhtbESPQWsCMRSE70L/Q3gFb5q1SNGtUayu6MGD2vb+SJ67&#10;i5uXZRN17a83guBxmJlvmMmstZW4UONLxwoG/QQEsXam5FzB78+qNwLhA7LByjEpuJGH2fStM8HU&#10;uCvv6XIIuYgQ9ikqKEKoUym9Lsii77uaOHpH11gMUTa5NA1eI9xW8iNJPqXFkuNCgTUtCtKnw9kq&#10;2CEud/9rrb+z23aY0eIvI1cp1X1v518gArXhFX62N0bBG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B1owgAAANoAAAAPAAAAAAAAAAAAAAAAAJgCAABkcnMvZG93&#10;bnJldi54bWxQSwUGAAAAAAQABAD1AAAAhwMAAAAA&#10;" strokecolor="white">
                  <v:textbox>
                    <w:txbxContent>
                      <w:p w:rsidR="00F074E3" w:rsidRPr="00182823" w:rsidRDefault="00F074E3" w:rsidP="00F074E3">
                        <w:pPr>
                          <w:ind w:firstLine="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13" o:spid="_x0000_s1037" style="position:absolute;left:26416;top:29272;width:101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開案</w:t>
                        </w:r>
                      </w:p>
                    </w:txbxContent>
                  </v:textbox>
                </v:rect>
                <v:rect id="Rectangle 14" o:spid="_x0000_s1038" style="position:absolute;left:33426;top:34987;width:101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安置待產服務</w:t>
                        </w:r>
                      </w:p>
                    </w:txbxContent>
                  </v:textbox>
                </v:rect>
                <v:rect id="Rectangle 15" o:spid="_x0000_s1039" style="position:absolute;left:19456;top:34987;width:101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社區</w:t>
                        </w:r>
                        <w:proofErr w:type="gramStart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個</w:t>
                        </w:r>
                        <w:proofErr w:type="gramEnd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管服務</w:t>
                        </w:r>
                      </w:p>
                    </w:txbxContent>
                  </v:textbox>
                </v:rect>
                <v:rect id="Rectangle 16" o:spid="_x0000_s1040" style="position:absolute;left:26416;top:54202;width:101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執行處遇計畫</w:t>
                        </w:r>
                      </w:p>
                    </w:txbxContent>
                  </v:textbox>
                </v:rect>
                <v:rect id="Rectangle 17" o:spid="_x0000_s1041" style="position:absolute;left:8724;top:19525;width:101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結束或轉</w:t>
                        </w:r>
                        <w:proofErr w:type="gramStart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介</w:t>
                        </w:r>
                        <w:proofErr w:type="gramEnd"/>
                      </w:p>
                    </w:txbxContent>
                  </v:textbox>
                </v:rect>
                <v:rect id="Rectangle 18" o:spid="_x0000_s1042" style="position:absolute;left:26416;top:41413;width:101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蒐集資料</w:t>
                        </w:r>
                      </w:p>
                    </w:txbxContent>
                  </v:textbox>
                </v:rect>
                <v:rect id="Rectangle 19" o:spid="_x0000_s1043" style="position:absolute;left:26416;top:47128;width:10153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F074E3" w:rsidRPr="002239BA" w:rsidRDefault="00F074E3" w:rsidP="00F074E3">
                        <w:pPr>
                          <w:spacing w:line="0" w:lineRule="atLeast"/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訂定/修訂處遇計畫</w:t>
                        </w:r>
                      </w:p>
                    </w:txbxContent>
                  </v:textbox>
                </v:rect>
                <v:shape id="AutoShape 20" o:spid="_x0000_s1044" type="#_x0000_t32" style="position:absolute;left:31496;top:44842;width:12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31578;top:51707;width:13;height:2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rect id="Rectangle 22" o:spid="_x0000_s1046" style="position:absolute;left:26962;top:70039;width:101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結案</w:t>
                        </w:r>
                      </w:p>
                    </w:txbxContent>
                  </v:textbox>
                </v:rect>
                <v:shape id="AutoShape 23" o:spid="_x0000_s1047" type="#_x0000_t4" style="position:absolute;left:24180;top:60127;width:14326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jH7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tD5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6MfvwAAANsAAAAPAAAAAAAAAAAAAAAAAJgCAABkcnMvZG93bnJl&#10;di54bWxQSwUGAAAAAAQABAD1AAAAhAMAAAAA&#10;">
                  <v:textbox>
                    <w:txbxContent>
                      <w:p w:rsidR="00F074E3" w:rsidRPr="00446FF1" w:rsidRDefault="00F074E3" w:rsidP="00F074E3">
                        <w:pPr>
                          <w:spacing w:line="240" w:lineRule="exact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結案評估</w:t>
                        </w:r>
                      </w:p>
                    </w:txbxContent>
                  </v:textbox>
                </v:shape>
                <v:rect id="Rectangle 24" o:spid="_x0000_s1048" style="position:absolute;left:30194;top:76891;width:2718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uUMMA&#10;AADbAAAADwAAAGRycy9kb3ducmV2LnhtbESPQWvCQBSE74L/YXmCN90YpEjqKm2M2EMPqW3vj93X&#10;JDT7NmRXTfrruwWhx2FmvmG2+8G24kq9bxwrWC0TEMTamYYrBR/vx8UGhA/IBlvHpGAkD/vddLLF&#10;zLgbv9H1HCoRIewzVFCH0GVSel2TRb90HXH0vlxvMUTZV9L0eItw28o0SR6kxYbjQo0d5TXp7/PF&#10;KigRD+XPSevnYnxdF5R/FuRapeaz4ekRRKAh/Ifv7RejIF3B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uUMMAAADbAAAADwAAAAAAAAAAAAAAAACYAgAAZHJzL2Rv&#10;d25yZXYueG1sUEsFBgAAAAAEAAQA9QAAAIgDAAAAAA==&#10;" strokecolor="white">
                  <v:textbox>
                    <w:txbxContent>
                      <w:p w:rsidR="00F074E3" w:rsidRPr="00182823" w:rsidRDefault="00F074E3" w:rsidP="00F074E3">
                        <w:pPr>
                          <w:rPr>
                            <w:sz w:val="20"/>
                          </w:rPr>
                        </w:pPr>
                        <w:r w:rsidRPr="00182823"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rect>
                <v:shape id="AutoShape 25" o:spid="_x0000_s1049" type="#_x0000_t32" style="position:absolute;left:31705;top:16242;width:11;height:9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6" o:spid="_x0000_s1050" type="#_x0000_t32" style="position:absolute;left:31496;top:38416;width:7010;height:29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27" o:spid="_x0000_s1051" type="#_x0000_t32" style="position:absolute;left:24536;top:38416;width:6960;height:2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line id="Line 28" o:spid="_x0000_s1052" style="position:absolute;visibility:visible;mso-wrap-style:square" from="22860,9981" to="30861,12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53" style="position:absolute;flip:x;visibility:visible;mso-wrap-style:square" from="33147,9981" to="41148,12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 id="AutoShape 30" o:spid="_x0000_s1054" type="#_x0000_t32" style="position:absolute;left:31667;top:57631;width:13;height:24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AutoShape 31" o:spid="_x0000_s1055" type="#_x0000_t32" style="position:absolute;left:31826;top:73691;width:12;height:2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rect id="Rectangle 32" o:spid="_x0000_s1056" style="position:absolute;left:30289;top:24878;width:270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iVsQA&#10;AADbAAAADwAAAGRycy9kb3ducmV2LnhtbESPT2vCQBTE74V+h+UJ3upGkVKjm2A1Yg89WP/cH7vP&#10;JJh9G7Krxn76bqHQ4zAzv2EWeW8bcaPO144VjEcJCGLtTM2lguNh8/IGwgdkg41jUvAgD3n2/LTA&#10;1Lg7f9FtH0oRIexTVFCF0KZSel2RRT9yLXH0zq6zGKLsSmk6vEe4beQkSV6lxZrjQoUtrSrSl/3V&#10;KtghrnffW63fi8fntKDVqSDXKDUc9Ms5iEB9+A//tT+MgskM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4lbEAAAA2wAAAA8AAAAAAAAAAAAAAAAAmAIAAGRycy9k&#10;b3ducmV2LnhtbFBLBQYAAAAABAAEAPUAAACJAwAAAAA=&#10;" strokecolor="white">
                  <v:textbox>
                    <w:txbxContent>
                      <w:p w:rsidR="00F074E3" w:rsidRPr="00182823" w:rsidRDefault="00F074E3" w:rsidP="00F074E3">
                        <w:pPr>
                          <w:ind w:firstLine="0"/>
                          <w:rPr>
                            <w:sz w:val="20"/>
                          </w:rPr>
                        </w:pPr>
                        <w:r w:rsidRPr="00182823"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rect>
                <v:rect id="Rectangle 33" o:spid="_x0000_s1057" style="position:absolute;left:26962;top:76186;width:101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F074E3" w:rsidRPr="002239BA" w:rsidRDefault="00F074E3" w:rsidP="00F074E3">
                        <w:pPr>
                          <w:ind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後續追蹤</w:t>
                        </w:r>
                      </w:p>
                    </w:txbxContent>
                  </v:textbox>
                </v:rect>
                <v:shape id="AutoShape 34" o:spid="_x0000_s1058" type="#_x0000_t32" style="position:absolute;left:36569;top:55917;width:457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35" o:spid="_x0000_s1059" type="#_x0000_t32" style="position:absolute;left:36569;top:49421;width:4579;height: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JkHcMAAADbAAAADwAAAGRycy9kb3ducmV2LnhtbESPT2vCQBTE7wW/w/KE3urGNEibuopU&#10;BCle/HPo8ZF93YRm34bsq8Zv3xUEj8PM/IaZLwffqjP1sQlsYDrJQBFXwTbsDJyOm5c3UFGQLbaB&#10;ycCVIiwXo6c5ljZceE/ngziVIBxLNFCLdKXWsarJY5yEjjh5P6H3KEn2TtseLwnuW51n2Ux7bDgt&#10;1NjRZ03V7+HPG/g++d17Xqy9K9xR9kJfTV7MjHkeD6sPUEKDPML39tYaeM3h9iX9A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ZB3DAAAA2wAAAA8AAAAAAAAAAAAA&#10;AAAAoQIAAGRycy9kb3ducmV2LnhtbFBLBQYAAAAABAAEAPkAAACRAwAAAAA=&#10;">
                  <v:stroke endarrow="block"/>
                </v:shape>
                <v:shape id="AutoShape 36" o:spid="_x0000_s1060" type="#_x0000_t32" style="position:absolute;left:41148;top:49446;width:0;height:6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rect id="Rectangle 37" o:spid="_x0000_s1061" style="position:absolute;left:39497;top:51250;width:269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bFcQA&#10;AADbAAAADwAAAGRycy9kb3ducmV2LnhtbESPQWvCQBSE74L/YXlCb7rRSinRTaia0h482FTvj91n&#10;Epp9G7Jbjf31XaHQ4zAz3zDrfLCtuFDvG8cK5rMEBLF2puFKwfHzdfoMwgdkg61jUnAjD3k2Hq0x&#10;Ne7KH3QpQyUihH2KCuoQulRKr2uy6GeuI47e2fUWQ5R9JU2P1wi3rVwkyZO02HBcqLGjbU36q/y2&#10;Cg6Iu8PPm9ab4rZfFrQ9FeRapR4mw8sKRKAh/If/2u9GweM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2xXEAAAA2wAAAA8AAAAAAAAAAAAAAAAAmAIAAGRycy9k&#10;b3ducmV2LnhtbFBLBQYAAAAABAAEAPUAAACJAwAAAAA=&#10;" strokecolor="white">
                  <v:textbox>
                    <w:txbxContent>
                      <w:p w:rsidR="00F074E3" w:rsidRPr="00182823" w:rsidRDefault="00F074E3" w:rsidP="00F074E3">
                        <w:pPr>
                          <w:ind w:firstLine="0"/>
                          <w:rPr>
                            <w:sz w:val="20"/>
                          </w:rPr>
                        </w:pPr>
                        <w:r w:rsidRPr="00182823"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rect>
                <v:shape id="AutoShape 38" o:spid="_x0000_s1062" type="#_x0000_t32" style="position:absolute;left:21164;top:62886;width:30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<v:shape id="AutoShape 39" o:spid="_x0000_s1063" type="#_x0000_t32" style="position:absolute;left:21164;top:55917;width:5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40" o:spid="_x0000_s1064" type="#_x0000_t32" style="position:absolute;left:21164;top:55923;width:0;height:6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rect id="Rectangle 41" o:spid="_x0000_s1065" style="position:absolute;left:19456;top:57631;width:2686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REMAA&#10;AADbAAAADwAAAGRycy9kb3ducmV2LnhtbERPyW7CMBC9I/EP1iD1Bg6LKhQwiCUVHHqgLPeRPSQR&#10;8TiKDYR+fX1A6vHp7fNlayvxoMaXjhUMBwkIYu1MybmC8+mrPwXhA7LByjEpeJGH5aLbmWNq3JN/&#10;6HEMuYgh7FNUUIRQp1J6XZBFP3A1ceSurrEYImxyaRp8xnBbyVGSfEqLJceGAmvaFKRvx7tVcEDc&#10;Hn53Wq+z1/cko80lI1cp9dFrVzMQgdrwL36790bBOI6N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/REMAAAADbAAAADwAAAAAAAAAAAAAAAACYAgAAZHJzL2Rvd25y&#10;ZXYueG1sUEsFBgAAAAAEAAQA9QAAAIUDAAAAAA==&#10;" strokecolor="white">
                  <v:textbox>
                    <w:txbxContent>
                      <w:p w:rsidR="00F074E3" w:rsidRPr="00182823" w:rsidRDefault="00F074E3" w:rsidP="00F074E3">
                        <w:pPr>
                          <w:ind w:firstLine="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shape id="AutoShape 42" o:spid="_x0000_s1066" type="#_x0000_t32" style="position:absolute;left:31661;top:65645;width:76;height:4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rect id="Rectangle 43" o:spid="_x0000_s1067" style="position:absolute;left:30194;top:66210;width:280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ua74A&#10;AADbAAAADwAAAGRycy9kb3ducmV2LnhtbERPy4rCMBTdC/5DuII7TRUZhmoUHx104cLn/pJc22Jz&#10;U5qMVr9+shBmeTjv2aK1lXhQ40vHCkbDBASxdqbkXMHl/DP4BuEDssHKMSl4kYfFvNuZYWrck4/0&#10;OIVcxBD2KSooQqhTKb0uyKIfupo4cjfXWAwRNrk0DT5juK3kOEm+pMWSY0OBNa0L0vfTr1VwQNwc&#10;3lutV9lrP8lofc3IVUr1e+1yCiJQG/7FH/fOKJjE9fFL/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Prmu+AAAA2wAAAA8AAAAAAAAAAAAAAAAAmAIAAGRycy9kb3ducmV2&#10;LnhtbFBLBQYAAAAABAAEAPUAAACDAwAAAAA=&#10;" strokecolor="white">
                  <v:textbox>
                    <w:txbxContent>
                      <w:p w:rsidR="00F074E3" w:rsidRPr="00182823" w:rsidRDefault="00F074E3" w:rsidP="00F074E3">
                        <w:pPr>
                          <w:ind w:firstLine="0"/>
                          <w:rPr>
                            <w:sz w:val="20"/>
                          </w:rPr>
                        </w:pPr>
                        <w:r w:rsidRPr="00182823">
                          <w:rPr>
                            <w:rFonts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w:rPr>
          <w:rFonts w:hAnsi="標楷體" w:hint="eastAsia"/>
          <w:b/>
          <w:sz w:val="36"/>
          <w:szCs w:val="36"/>
        </w:rPr>
        <w:t>服務流程表</w:t>
      </w:r>
    </w:p>
    <w:p w:rsidR="00C74A92" w:rsidRDefault="00C74A92" w:rsidP="00D62AC5">
      <w:pPr>
        <w:spacing w:line="400" w:lineRule="exact"/>
        <w:ind w:firstLine="0"/>
        <w:rPr>
          <w:rFonts w:hAnsi="標楷體"/>
          <w:b/>
          <w:sz w:val="36"/>
          <w:szCs w:val="36"/>
        </w:rPr>
      </w:pPr>
    </w:p>
    <w:p w:rsidR="00C74A92" w:rsidRPr="00F074E3" w:rsidRDefault="00C74A92" w:rsidP="00C74A92">
      <w:pPr>
        <w:spacing w:line="400" w:lineRule="exact"/>
        <w:ind w:firstLine="539"/>
        <w:rPr>
          <w:rFonts w:hAnsi="標楷體"/>
          <w:b/>
          <w:sz w:val="36"/>
          <w:szCs w:val="36"/>
        </w:rPr>
      </w:pPr>
    </w:p>
    <w:sectPr w:rsidR="00C74A92" w:rsidRPr="00F07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E3"/>
    <w:rsid w:val="00634B69"/>
    <w:rsid w:val="006A48F5"/>
    <w:rsid w:val="00C74A92"/>
    <w:rsid w:val="00D62AC5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E3"/>
    <w:pPr>
      <w:widowControl w:val="0"/>
      <w:adjustRightInd w:val="0"/>
      <w:ind w:firstLine="54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E3"/>
    <w:pPr>
      <w:widowControl w:val="0"/>
      <w:adjustRightInd w:val="0"/>
      <w:ind w:firstLine="54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徐雅玫</dc:creator>
  <cp:lastModifiedBy>徐雅玫</cp:lastModifiedBy>
  <cp:revision>3</cp:revision>
  <cp:lastPrinted>2014-06-25T02:23:00Z</cp:lastPrinted>
  <dcterms:created xsi:type="dcterms:W3CDTF">2014-06-25T02:17:00Z</dcterms:created>
  <dcterms:modified xsi:type="dcterms:W3CDTF">2014-06-25T03:20:00Z</dcterms:modified>
</cp:coreProperties>
</file>