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218A" w:rsidRPr="0056218A" w:rsidRDefault="008F395C" w:rsidP="0056218A">
      <w:pPr>
        <w:jc w:val="center"/>
        <w:rPr>
          <w:rFonts w:ascii="華康宗楷體W7(P)" w:eastAsia="華康宗楷體W7(P)"/>
          <w:sz w:val="52"/>
          <w:szCs w:val="52"/>
        </w:rPr>
      </w:pPr>
      <w:r>
        <w:rPr>
          <w:rFonts w:ascii="華康宗楷體W7(P)" w:eastAsia="華康宗楷體W7(P)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-196215</wp:posOffset>
                </wp:positionV>
                <wp:extent cx="82867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5C" w:rsidRPr="008F395C" w:rsidRDefault="008F395C" w:rsidP="008F395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F395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8pt;margin-top:-15.45pt;width:6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" fillcolor="white [3201]" strokeweight=".5pt">
                <v:textbox>
                  <w:txbxContent>
                    <w:p w:rsidR="008F395C" w:rsidRPr="008F395C" w:rsidRDefault="008F395C" w:rsidP="008F395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F395C">
                        <w:rPr>
                          <w:rFonts w:hint="eastAsia"/>
                          <w:b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6218A" w:rsidRPr="0056218A">
        <w:rPr>
          <w:rFonts w:ascii="華康宗楷體W7(P)" w:eastAsia="華康宗楷體W7(P)" w:hint="eastAsia"/>
          <w:sz w:val="52"/>
          <w:szCs w:val="52"/>
        </w:rPr>
        <w:t>國立中大壢中</w:t>
      </w:r>
    </w:p>
    <w:p w:rsidR="004C7F3F" w:rsidRPr="0056218A" w:rsidRDefault="0056218A" w:rsidP="0056218A">
      <w:pPr>
        <w:jc w:val="center"/>
        <w:rPr>
          <w:rFonts w:ascii="華康宗楷體W7(P)" w:eastAsia="華康宗楷體W7(P)"/>
          <w:sz w:val="52"/>
          <w:szCs w:val="52"/>
        </w:rPr>
      </w:pPr>
      <w:r w:rsidRPr="0056218A">
        <w:rPr>
          <w:rFonts w:ascii="華康宗楷體W7(P)" w:eastAsia="華康宗楷體W7(P)" w:hint="eastAsia"/>
          <w:sz w:val="52"/>
          <w:szCs w:val="52"/>
        </w:rPr>
        <w:t>「台灣文學行動博物館」巡迴展</w:t>
      </w:r>
    </w:p>
    <w:p w:rsidR="0056218A" w:rsidRPr="0056218A" w:rsidRDefault="0056218A" w:rsidP="0056218A">
      <w:pPr>
        <w:jc w:val="center"/>
        <w:rPr>
          <w:rFonts w:ascii="華康宗楷體W7(P)" w:eastAsia="華康宗楷體W7(P)"/>
          <w:sz w:val="52"/>
          <w:szCs w:val="52"/>
        </w:rPr>
      </w:pPr>
      <w:r w:rsidRPr="0056218A">
        <w:rPr>
          <w:rFonts w:ascii="華康宗楷體W7(P)" w:eastAsia="華康宗楷體W7(P)" w:hint="eastAsia"/>
          <w:sz w:val="52"/>
          <w:szCs w:val="52"/>
        </w:rPr>
        <w:t>參觀報名表</w:t>
      </w:r>
    </w:p>
    <w:p w:rsidR="0056218A" w:rsidRDefault="0056218A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56218A" w:rsidRPr="00F054B2" w:rsidTr="008F395C">
        <w:tc>
          <w:tcPr>
            <w:tcW w:w="1980" w:type="dxa"/>
            <w:vAlign w:val="center"/>
          </w:tcPr>
          <w:p w:rsidR="0056218A" w:rsidRPr="00F054B2" w:rsidRDefault="0056218A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>學校名稱</w:t>
            </w:r>
          </w:p>
        </w:tc>
        <w:tc>
          <w:tcPr>
            <w:tcW w:w="7648" w:type="dxa"/>
            <w:vAlign w:val="center"/>
          </w:tcPr>
          <w:p w:rsidR="0056218A" w:rsidRPr="00F054B2" w:rsidRDefault="0056218A" w:rsidP="00F054B2">
            <w:pPr>
              <w:jc w:val="both"/>
              <w:rPr>
                <w:sz w:val="40"/>
                <w:szCs w:val="40"/>
              </w:rPr>
            </w:pPr>
          </w:p>
        </w:tc>
      </w:tr>
      <w:tr w:rsidR="0056218A" w:rsidRPr="00F054B2" w:rsidTr="008F395C">
        <w:tc>
          <w:tcPr>
            <w:tcW w:w="1980" w:type="dxa"/>
            <w:vAlign w:val="center"/>
          </w:tcPr>
          <w:p w:rsidR="0056218A" w:rsidRPr="00F054B2" w:rsidRDefault="0056218A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>年級班別</w:t>
            </w:r>
          </w:p>
        </w:tc>
        <w:tc>
          <w:tcPr>
            <w:tcW w:w="7648" w:type="dxa"/>
            <w:vAlign w:val="center"/>
          </w:tcPr>
          <w:p w:rsidR="0056218A" w:rsidRPr="00F054B2" w:rsidRDefault="0056218A" w:rsidP="00F054B2">
            <w:pPr>
              <w:jc w:val="both"/>
              <w:rPr>
                <w:sz w:val="40"/>
                <w:szCs w:val="40"/>
              </w:rPr>
            </w:pPr>
          </w:p>
        </w:tc>
      </w:tr>
      <w:tr w:rsidR="0056218A" w:rsidRPr="00F054B2" w:rsidTr="008F395C">
        <w:tc>
          <w:tcPr>
            <w:tcW w:w="1980" w:type="dxa"/>
            <w:vAlign w:val="center"/>
          </w:tcPr>
          <w:p w:rsidR="0056218A" w:rsidRPr="00F054B2" w:rsidRDefault="0056218A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>學生人數</w:t>
            </w:r>
          </w:p>
        </w:tc>
        <w:tc>
          <w:tcPr>
            <w:tcW w:w="7648" w:type="dxa"/>
            <w:vAlign w:val="center"/>
          </w:tcPr>
          <w:p w:rsidR="0056218A" w:rsidRPr="00F054B2" w:rsidRDefault="0056218A" w:rsidP="00F054B2">
            <w:pPr>
              <w:jc w:val="both"/>
              <w:rPr>
                <w:sz w:val="40"/>
                <w:szCs w:val="40"/>
              </w:rPr>
            </w:pPr>
          </w:p>
        </w:tc>
      </w:tr>
      <w:tr w:rsidR="0056218A" w:rsidRPr="00F054B2" w:rsidTr="008F395C">
        <w:tc>
          <w:tcPr>
            <w:tcW w:w="1980" w:type="dxa"/>
            <w:vAlign w:val="center"/>
          </w:tcPr>
          <w:p w:rsidR="0056218A" w:rsidRPr="00F054B2" w:rsidRDefault="0056218A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>帶隊老師</w:t>
            </w:r>
          </w:p>
        </w:tc>
        <w:tc>
          <w:tcPr>
            <w:tcW w:w="7648" w:type="dxa"/>
            <w:vAlign w:val="center"/>
          </w:tcPr>
          <w:p w:rsidR="0056218A" w:rsidRPr="00F054B2" w:rsidRDefault="0056218A" w:rsidP="00F054B2">
            <w:pPr>
              <w:jc w:val="both"/>
              <w:rPr>
                <w:sz w:val="40"/>
                <w:szCs w:val="40"/>
              </w:rPr>
            </w:pPr>
          </w:p>
        </w:tc>
      </w:tr>
      <w:tr w:rsidR="0056218A" w:rsidRPr="00F054B2" w:rsidTr="008F395C">
        <w:tc>
          <w:tcPr>
            <w:tcW w:w="1980" w:type="dxa"/>
            <w:vAlign w:val="center"/>
          </w:tcPr>
          <w:p w:rsidR="0056218A" w:rsidRPr="00F054B2" w:rsidRDefault="0056218A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>聯絡電話</w:t>
            </w:r>
          </w:p>
        </w:tc>
        <w:tc>
          <w:tcPr>
            <w:tcW w:w="7648" w:type="dxa"/>
            <w:vAlign w:val="center"/>
          </w:tcPr>
          <w:p w:rsidR="0056218A" w:rsidRPr="00F054B2" w:rsidRDefault="0056218A" w:rsidP="00F054B2">
            <w:pPr>
              <w:jc w:val="both"/>
              <w:rPr>
                <w:sz w:val="40"/>
                <w:szCs w:val="40"/>
              </w:rPr>
            </w:pPr>
          </w:p>
        </w:tc>
      </w:tr>
      <w:tr w:rsidR="0056218A" w:rsidRPr="00F054B2" w:rsidTr="008F395C">
        <w:tc>
          <w:tcPr>
            <w:tcW w:w="1980" w:type="dxa"/>
            <w:vAlign w:val="center"/>
          </w:tcPr>
          <w:p w:rsidR="0056218A" w:rsidRPr="00F054B2" w:rsidRDefault="0056218A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>電子信箱</w:t>
            </w:r>
          </w:p>
        </w:tc>
        <w:tc>
          <w:tcPr>
            <w:tcW w:w="7648" w:type="dxa"/>
            <w:vAlign w:val="center"/>
          </w:tcPr>
          <w:p w:rsidR="0056218A" w:rsidRPr="00F054B2" w:rsidRDefault="0056218A" w:rsidP="00F054B2">
            <w:pPr>
              <w:jc w:val="both"/>
              <w:rPr>
                <w:sz w:val="40"/>
                <w:szCs w:val="40"/>
              </w:rPr>
            </w:pPr>
          </w:p>
        </w:tc>
      </w:tr>
      <w:tr w:rsidR="00F054B2" w:rsidRPr="00F054B2" w:rsidTr="008F395C">
        <w:tc>
          <w:tcPr>
            <w:tcW w:w="1980" w:type="dxa"/>
            <w:vMerge w:val="restart"/>
            <w:vAlign w:val="center"/>
          </w:tcPr>
          <w:p w:rsidR="00F054B2" w:rsidRPr="00F054B2" w:rsidRDefault="00F054B2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>參觀時段</w:t>
            </w:r>
          </w:p>
          <w:p w:rsidR="00F054B2" w:rsidRPr="00F054B2" w:rsidRDefault="00F054B2" w:rsidP="00F054B2">
            <w:pPr>
              <w:jc w:val="center"/>
              <w:rPr>
                <w:rFonts w:ascii="華康歐陽詢體W5(P)" w:eastAsia="華康歐陽詢體W5(P)"/>
                <w:szCs w:val="24"/>
              </w:rPr>
            </w:pPr>
            <w:r w:rsidRPr="00F054B2">
              <w:rPr>
                <w:rFonts w:ascii="華康歐陽詢體W5(P)" w:eastAsia="華康歐陽詢體W5(P)" w:hint="eastAsia"/>
                <w:szCs w:val="24"/>
              </w:rPr>
              <w:t>（請盡量提供多個時段，以利安排）</w:t>
            </w:r>
          </w:p>
        </w:tc>
        <w:tc>
          <w:tcPr>
            <w:tcW w:w="7648" w:type="dxa"/>
            <w:vAlign w:val="center"/>
          </w:tcPr>
          <w:p w:rsidR="00F054B2" w:rsidRDefault="00F054B2" w:rsidP="00F054B2">
            <w:pPr>
              <w:jc w:val="both"/>
              <w:rPr>
                <w:rFonts w:ascii="華康歐陽詢體W5(P)" w:eastAsia="華康歐陽詢體W5(P)"/>
                <w:sz w:val="40"/>
                <w:szCs w:val="40"/>
              </w:rPr>
            </w:pP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>可參觀時段：</w:t>
            </w:r>
          </w:p>
          <w:p w:rsidR="00F054B2" w:rsidRDefault="00F054B2" w:rsidP="00F054B2">
            <w:pPr>
              <w:jc w:val="both"/>
              <w:rPr>
                <w:rFonts w:ascii="華康歐陽詢體W5(P)" w:eastAsia="華康歐陽詢體W5(P)"/>
                <w:color w:val="FF0000"/>
                <w:sz w:val="40"/>
                <w:szCs w:val="40"/>
                <w:shd w:val="pct25" w:color="auto" w:fill="FFFFFF"/>
              </w:rPr>
            </w:pPr>
            <w:r w:rsidRPr="00F054B2">
              <w:rPr>
                <w:rFonts w:ascii="華康歐陽詢體W5(P)" w:eastAsia="華康歐陽詢體W5(P)" w:hint="eastAsia"/>
                <w:color w:val="FF0000"/>
                <w:sz w:val="40"/>
                <w:szCs w:val="40"/>
                <w:shd w:val="pct25" w:color="auto" w:fill="FFFFFF"/>
              </w:rPr>
              <w:t>9月12日～9月19日</w:t>
            </w:r>
          </w:p>
          <w:p w:rsidR="00F054B2" w:rsidRPr="00F054B2" w:rsidRDefault="00F054B2" w:rsidP="00F054B2">
            <w:pPr>
              <w:jc w:val="both"/>
              <w:rPr>
                <w:rFonts w:ascii="華康歐陽詢體W5(P)" w:eastAsia="華康歐陽詢體W5(P)"/>
                <w:sz w:val="40"/>
                <w:szCs w:val="40"/>
              </w:rPr>
            </w:pPr>
            <w:r>
              <w:rPr>
                <w:rFonts w:ascii="華康歐陽詢體W5(P)" w:eastAsia="華康歐陽詢體W5(P)" w:hint="eastAsia"/>
                <w:color w:val="FF0000"/>
                <w:sz w:val="40"/>
                <w:szCs w:val="40"/>
                <w:shd w:val="pct25" w:color="auto" w:fill="FFFFFF"/>
              </w:rPr>
              <w:t>星期二～五　10:00-17:00</w:t>
            </w:r>
          </w:p>
        </w:tc>
      </w:tr>
      <w:tr w:rsidR="00F054B2" w:rsidRPr="00F054B2" w:rsidTr="008F395C">
        <w:tc>
          <w:tcPr>
            <w:tcW w:w="1980" w:type="dxa"/>
            <w:vMerge/>
            <w:vAlign w:val="center"/>
          </w:tcPr>
          <w:p w:rsidR="00F054B2" w:rsidRPr="00F054B2" w:rsidRDefault="00F054B2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</w:p>
        </w:tc>
        <w:tc>
          <w:tcPr>
            <w:tcW w:w="7648" w:type="dxa"/>
            <w:vAlign w:val="center"/>
          </w:tcPr>
          <w:p w:rsidR="00F054B2" w:rsidRPr="00F054B2" w:rsidRDefault="00F054B2" w:rsidP="00F054B2">
            <w:pPr>
              <w:jc w:val="both"/>
              <w:rPr>
                <w:sz w:val="40"/>
                <w:szCs w:val="40"/>
              </w:rPr>
            </w:pPr>
            <w:r w:rsidRPr="00F054B2">
              <w:rPr>
                <w:rFonts w:hint="eastAsia"/>
                <w:sz w:val="40"/>
                <w:szCs w:val="40"/>
              </w:rPr>
              <w:t>1.</w:t>
            </w: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 xml:space="preserve"> 　　月　　日　第　　節</w:t>
            </w:r>
          </w:p>
        </w:tc>
      </w:tr>
      <w:tr w:rsidR="00F054B2" w:rsidRPr="00F054B2" w:rsidTr="008F395C">
        <w:tc>
          <w:tcPr>
            <w:tcW w:w="1980" w:type="dxa"/>
            <w:vMerge/>
            <w:vAlign w:val="center"/>
          </w:tcPr>
          <w:p w:rsidR="00F054B2" w:rsidRPr="00F054B2" w:rsidRDefault="00F054B2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</w:p>
        </w:tc>
        <w:tc>
          <w:tcPr>
            <w:tcW w:w="7648" w:type="dxa"/>
            <w:vAlign w:val="center"/>
          </w:tcPr>
          <w:p w:rsidR="00F054B2" w:rsidRPr="00F054B2" w:rsidRDefault="00F054B2" w:rsidP="00F054B2">
            <w:pPr>
              <w:jc w:val="both"/>
              <w:rPr>
                <w:sz w:val="40"/>
                <w:szCs w:val="40"/>
              </w:rPr>
            </w:pPr>
            <w:r w:rsidRPr="00F054B2">
              <w:rPr>
                <w:rFonts w:hint="eastAsia"/>
                <w:sz w:val="40"/>
                <w:szCs w:val="40"/>
              </w:rPr>
              <w:t>2.</w:t>
            </w: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 xml:space="preserve"> 　　月　　日　第　　節</w:t>
            </w:r>
          </w:p>
        </w:tc>
      </w:tr>
      <w:tr w:rsidR="00F054B2" w:rsidRPr="00F054B2" w:rsidTr="008F395C">
        <w:tc>
          <w:tcPr>
            <w:tcW w:w="1980" w:type="dxa"/>
            <w:vMerge/>
            <w:vAlign w:val="center"/>
          </w:tcPr>
          <w:p w:rsidR="00F054B2" w:rsidRPr="00F054B2" w:rsidRDefault="00F054B2" w:rsidP="00F054B2">
            <w:pPr>
              <w:jc w:val="center"/>
              <w:rPr>
                <w:rFonts w:ascii="華康歐陽詢體W5(P)" w:eastAsia="華康歐陽詢體W5(P)"/>
                <w:sz w:val="40"/>
                <w:szCs w:val="40"/>
              </w:rPr>
            </w:pPr>
          </w:p>
        </w:tc>
        <w:tc>
          <w:tcPr>
            <w:tcW w:w="7648" w:type="dxa"/>
            <w:vAlign w:val="center"/>
          </w:tcPr>
          <w:p w:rsidR="00F054B2" w:rsidRPr="00F054B2" w:rsidRDefault="00F054B2" w:rsidP="00F054B2">
            <w:pPr>
              <w:jc w:val="both"/>
              <w:rPr>
                <w:sz w:val="40"/>
                <w:szCs w:val="40"/>
              </w:rPr>
            </w:pPr>
            <w:r w:rsidRPr="00F054B2">
              <w:rPr>
                <w:rFonts w:hint="eastAsia"/>
                <w:sz w:val="40"/>
                <w:szCs w:val="40"/>
              </w:rPr>
              <w:t>3.</w:t>
            </w:r>
            <w:r w:rsidRPr="00F054B2">
              <w:rPr>
                <w:rFonts w:ascii="華康歐陽詢體W5(P)" w:eastAsia="華康歐陽詢體W5(P)" w:hint="eastAsia"/>
                <w:sz w:val="40"/>
                <w:szCs w:val="40"/>
              </w:rPr>
              <w:t xml:space="preserve"> 　　月　　日　第　　節</w:t>
            </w:r>
          </w:p>
        </w:tc>
      </w:tr>
    </w:tbl>
    <w:p w:rsidR="0056218A" w:rsidRDefault="0056218A"/>
    <w:p w:rsidR="008F395C" w:rsidRDefault="008F395C"/>
    <w:p w:rsidR="008F395C" w:rsidRDefault="008F395C"/>
    <w:p w:rsidR="008F395C" w:rsidRDefault="008F395C"/>
    <w:p w:rsidR="0056218A" w:rsidRPr="008F395C" w:rsidRDefault="0056218A" w:rsidP="00F87DEC">
      <w:pPr>
        <w:spacing w:line="360" w:lineRule="auto"/>
        <w:jc w:val="right"/>
        <w:rPr>
          <w:rFonts w:ascii="標楷體" w:eastAsia="標楷體" w:hAnsi="標楷體"/>
        </w:rPr>
      </w:pPr>
      <w:r w:rsidRPr="008F395C">
        <w:rPr>
          <w:rFonts w:ascii="標楷體" w:eastAsia="標楷體" w:hAnsi="標楷體" w:hint="eastAsia"/>
        </w:rPr>
        <w:t>國立中央大學附屬中壢高中</w:t>
      </w:r>
    </w:p>
    <w:p w:rsidR="0056218A" w:rsidRPr="008F395C" w:rsidRDefault="0056218A" w:rsidP="00F87DEC">
      <w:pPr>
        <w:spacing w:line="360" w:lineRule="auto"/>
        <w:jc w:val="right"/>
        <w:rPr>
          <w:rFonts w:ascii="標楷體" w:eastAsia="標楷體" w:hAnsi="標楷體"/>
        </w:rPr>
      </w:pPr>
      <w:r w:rsidRPr="008F395C">
        <w:rPr>
          <w:rFonts w:ascii="標楷體" w:eastAsia="標楷體" w:hAnsi="標楷體" w:hint="eastAsia"/>
        </w:rPr>
        <w:t>圖書館　讀者服務組</w:t>
      </w:r>
    </w:p>
    <w:p w:rsidR="0056218A" w:rsidRPr="008F395C" w:rsidRDefault="0056218A" w:rsidP="00F87DEC">
      <w:pPr>
        <w:spacing w:line="360" w:lineRule="auto"/>
        <w:jc w:val="right"/>
        <w:rPr>
          <w:rFonts w:ascii="標楷體" w:eastAsia="標楷體" w:hAnsi="標楷體"/>
        </w:rPr>
      </w:pPr>
      <w:r w:rsidRPr="008F395C">
        <w:rPr>
          <w:rFonts w:ascii="標楷體" w:eastAsia="標楷體" w:hAnsi="標楷體" w:hint="eastAsia"/>
        </w:rPr>
        <w:t>徐千惠組長</w:t>
      </w:r>
    </w:p>
    <w:p w:rsidR="0056218A" w:rsidRPr="008F395C" w:rsidRDefault="0056218A" w:rsidP="00F87DEC">
      <w:pPr>
        <w:spacing w:line="360" w:lineRule="auto"/>
        <w:jc w:val="right"/>
        <w:rPr>
          <w:rFonts w:ascii="標楷體" w:eastAsia="標楷體" w:hAnsi="標楷體"/>
        </w:rPr>
      </w:pPr>
      <w:r w:rsidRPr="008F395C">
        <w:rPr>
          <w:rFonts w:ascii="標楷體" w:eastAsia="標楷體" w:hAnsi="標楷體"/>
        </w:rPr>
        <w:t>TEL</w:t>
      </w:r>
      <w:r w:rsidRPr="008F395C">
        <w:rPr>
          <w:rFonts w:ascii="標楷體" w:eastAsia="標楷體" w:hAnsi="標楷體" w:hint="eastAsia"/>
        </w:rPr>
        <w:t>：03-4932181#61</w:t>
      </w:r>
    </w:p>
    <w:p w:rsidR="008F395C" w:rsidRDefault="0056218A" w:rsidP="00F87DEC">
      <w:pPr>
        <w:spacing w:line="360" w:lineRule="auto"/>
        <w:jc w:val="right"/>
        <w:rPr>
          <w:rFonts w:ascii="標楷體" w:eastAsia="標楷體" w:hAnsi="標楷體"/>
        </w:rPr>
      </w:pPr>
      <w:r w:rsidRPr="008F395C">
        <w:rPr>
          <w:rFonts w:ascii="標楷體" w:eastAsia="標楷體" w:hAnsi="標楷體" w:hint="eastAsia"/>
        </w:rPr>
        <w:lastRenderedPageBreak/>
        <w:t>FAX：</w:t>
      </w:r>
      <w:r w:rsidR="008F395C" w:rsidRPr="008F395C">
        <w:rPr>
          <w:rFonts w:ascii="標楷體" w:eastAsia="標楷體" w:hAnsi="標楷體" w:hint="eastAsia"/>
        </w:rPr>
        <w:t>03-4937761</w:t>
      </w:r>
    </w:p>
    <w:p w:rsidR="008F395C" w:rsidRDefault="008F395C" w:rsidP="008F395C">
      <w:pPr>
        <w:spacing w:line="360" w:lineRule="auto"/>
      </w:pPr>
    </w:p>
    <w:sectPr w:rsidR="008F395C" w:rsidSect="00A514F6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5A" w:rsidRDefault="00653A5A" w:rsidP="00AC1F1A">
      <w:r>
        <w:separator/>
      </w:r>
    </w:p>
  </w:endnote>
  <w:endnote w:type="continuationSeparator" w:id="0">
    <w:p w:rsidR="00653A5A" w:rsidRDefault="00653A5A" w:rsidP="00AC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歐陽詢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宗楷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5A" w:rsidRDefault="00653A5A" w:rsidP="00AC1F1A">
      <w:r>
        <w:separator/>
      </w:r>
    </w:p>
  </w:footnote>
  <w:footnote w:type="continuationSeparator" w:id="0">
    <w:p w:rsidR="00653A5A" w:rsidRDefault="00653A5A" w:rsidP="00AC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4A6C"/>
    <w:multiLevelType w:val="hybridMultilevel"/>
    <w:tmpl w:val="B588CC26"/>
    <w:lvl w:ilvl="0" w:tplc="6DCA4870">
      <w:start w:val="1"/>
      <w:numFmt w:val="ideographLegalTraditional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B71C4352">
      <w:start w:val="1"/>
      <w:numFmt w:val="taiwaneseCountingThousand"/>
      <w:pStyle w:val="2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decimalFullWidth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664AA"/>
    <w:multiLevelType w:val="hybridMultilevel"/>
    <w:tmpl w:val="DD489BEA"/>
    <w:lvl w:ilvl="0" w:tplc="BCB046F4">
      <w:start w:val="1"/>
      <w:numFmt w:val="decimalFullWidth"/>
      <w:lvlText w:val="%1."/>
      <w:lvlJc w:val="right"/>
      <w:pPr>
        <w:ind w:left="181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406A250">
      <w:start w:val="1"/>
      <w:numFmt w:val="lowerRoman"/>
      <w:lvlText w:val="%3."/>
      <w:lvlJc w:val="right"/>
      <w:pPr>
        <w:ind w:left="1440" w:hanging="480"/>
      </w:pPr>
    </w:lvl>
    <w:lvl w:ilvl="3" w:tplc="42D0AF04">
      <w:start w:val="1"/>
      <w:numFmt w:val="decimal"/>
      <w:lvlText w:val="%4."/>
      <w:lvlJc w:val="left"/>
      <w:pPr>
        <w:ind w:left="1920" w:hanging="480"/>
      </w:pPr>
    </w:lvl>
    <w:lvl w:ilvl="4" w:tplc="2C6E00A6">
      <w:start w:val="1"/>
      <w:numFmt w:val="ideographTraditional"/>
      <w:lvlText w:val="%5、"/>
      <w:lvlJc w:val="left"/>
      <w:pPr>
        <w:ind w:left="2400" w:hanging="480"/>
      </w:pPr>
    </w:lvl>
    <w:lvl w:ilvl="5" w:tplc="642A107A">
      <w:start w:val="1"/>
      <w:numFmt w:val="lowerRoman"/>
      <w:lvlText w:val="%6."/>
      <w:lvlJc w:val="right"/>
      <w:pPr>
        <w:ind w:left="2880" w:hanging="480"/>
      </w:pPr>
    </w:lvl>
    <w:lvl w:ilvl="6" w:tplc="E6EA32F6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2F0286"/>
    <w:multiLevelType w:val="hybridMultilevel"/>
    <w:tmpl w:val="6B6CA094"/>
    <w:lvl w:ilvl="0" w:tplc="F72294EE">
      <w:start w:val="1"/>
      <w:numFmt w:val="ideographDigital"/>
      <w:pStyle w:val="3"/>
      <w:lvlText w:val="（%1）"/>
      <w:lvlJc w:val="left"/>
      <w:pPr>
        <w:ind w:left="181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E4E24C" w:tentative="1">
      <w:start w:val="1"/>
      <w:numFmt w:val="ideographTraditional"/>
      <w:lvlText w:val="%2、"/>
      <w:lvlJc w:val="left"/>
      <w:pPr>
        <w:ind w:left="960" w:hanging="480"/>
      </w:pPr>
    </w:lvl>
    <w:lvl w:ilvl="2" w:tplc="63CE6690">
      <w:start w:val="1"/>
      <w:numFmt w:val="lowerRoman"/>
      <w:lvlText w:val="%3."/>
      <w:lvlJc w:val="right"/>
      <w:pPr>
        <w:ind w:left="1440" w:hanging="480"/>
      </w:pPr>
    </w:lvl>
    <w:lvl w:ilvl="3" w:tplc="0E2C1B0A">
      <w:start w:val="1"/>
      <w:numFmt w:val="decimal"/>
      <w:lvlText w:val="%4."/>
      <w:lvlJc w:val="left"/>
      <w:pPr>
        <w:ind w:left="1920" w:hanging="480"/>
      </w:pPr>
    </w:lvl>
    <w:lvl w:ilvl="4" w:tplc="B904469E">
      <w:start w:val="1"/>
      <w:numFmt w:val="ideographTraditional"/>
      <w:lvlText w:val="%5、"/>
      <w:lvlJc w:val="left"/>
      <w:pPr>
        <w:ind w:left="2400" w:hanging="480"/>
      </w:pPr>
    </w:lvl>
    <w:lvl w:ilvl="5" w:tplc="642A107A">
      <w:start w:val="1"/>
      <w:numFmt w:val="lowerRoman"/>
      <w:lvlText w:val="%6."/>
      <w:lvlJc w:val="right"/>
      <w:pPr>
        <w:ind w:left="2880" w:hanging="480"/>
      </w:pPr>
    </w:lvl>
    <w:lvl w:ilvl="6" w:tplc="E6EA32F6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547C61"/>
    <w:multiLevelType w:val="hybridMultilevel"/>
    <w:tmpl w:val="C8D407AA"/>
    <w:lvl w:ilvl="0" w:tplc="6ACC9D5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2D6647"/>
    <w:multiLevelType w:val="hybridMultilevel"/>
    <w:tmpl w:val="D0888B28"/>
    <w:lvl w:ilvl="0" w:tplc="F6E2D834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  <w:lvlOverride w:ilvl="0">
      <w:lvl w:ilvl="0" w:tplc="BCB046F4">
        <w:start w:val="1"/>
        <w:numFmt w:val="decimal"/>
        <w:lvlText w:val="%1."/>
        <w:lvlJc w:val="left"/>
        <w:pPr>
          <w:ind w:left="192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6406A250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42D0AF04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2C6E00A6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642A107A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E6EA32F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1"/>
    <w:lvlOverride w:ilvl="0">
      <w:lvl w:ilvl="0" w:tplc="BCB046F4">
        <w:start w:val="1"/>
        <w:numFmt w:val="ideographDigital"/>
        <w:lvlText w:val="（%1）"/>
        <w:lvlJc w:val="left"/>
        <w:pPr>
          <w:ind w:left="192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2400" w:hanging="480"/>
        </w:pPr>
      </w:lvl>
    </w:lvlOverride>
    <w:lvlOverride w:ilvl="2">
      <w:lvl w:ilvl="2" w:tplc="6406A250" w:tentative="1">
        <w:start w:val="1"/>
        <w:numFmt w:val="lowerRoman"/>
        <w:lvlText w:val="%3."/>
        <w:lvlJc w:val="right"/>
        <w:pPr>
          <w:ind w:left="2880" w:hanging="480"/>
        </w:pPr>
      </w:lvl>
    </w:lvlOverride>
    <w:lvlOverride w:ilvl="3">
      <w:lvl w:ilvl="3" w:tplc="42D0AF04">
        <w:start w:val="1"/>
        <w:numFmt w:val="decimal"/>
        <w:lvlText w:val="%4."/>
        <w:lvlJc w:val="left"/>
        <w:pPr>
          <w:ind w:left="3360" w:hanging="480"/>
        </w:pPr>
      </w:lvl>
    </w:lvlOverride>
    <w:lvlOverride w:ilvl="4">
      <w:lvl w:ilvl="4" w:tplc="2C6E00A6" w:tentative="1">
        <w:start w:val="1"/>
        <w:numFmt w:val="ideographTraditional"/>
        <w:lvlText w:val="%5、"/>
        <w:lvlJc w:val="left"/>
        <w:pPr>
          <w:ind w:left="3840" w:hanging="480"/>
        </w:pPr>
      </w:lvl>
    </w:lvlOverride>
    <w:lvlOverride w:ilvl="5">
      <w:lvl w:ilvl="5" w:tplc="642A107A" w:tentative="1">
        <w:start w:val="1"/>
        <w:numFmt w:val="lowerRoman"/>
        <w:lvlText w:val="%6."/>
        <w:lvlJc w:val="right"/>
        <w:pPr>
          <w:ind w:left="4320" w:hanging="480"/>
        </w:pPr>
      </w:lvl>
    </w:lvlOverride>
    <w:lvlOverride w:ilvl="6">
      <w:lvl w:ilvl="6" w:tplc="E6EA32F6" w:tentative="1">
        <w:start w:val="1"/>
        <w:numFmt w:val="decimal"/>
        <w:lvlText w:val="%7."/>
        <w:lvlJc w:val="left"/>
        <w:pPr>
          <w:ind w:left="480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528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5760" w:hanging="480"/>
        </w:pPr>
      </w:lvl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8A"/>
    <w:rsid w:val="001F6933"/>
    <w:rsid w:val="004C7F3F"/>
    <w:rsid w:val="0056218A"/>
    <w:rsid w:val="00653A5A"/>
    <w:rsid w:val="007A0335"/>
    <w:rsid w:val="00854B1A"/>
    <w:rsid w:val="008F395C"/>
    <w:rsid w:val="00990820"/>
    <w:rsid w:val="00A514F6"/>
    <w:rsid w:val="00AC1F1A"/>
    <w:rsid w:val="00E415F6"/>
    <w:rsid w:val="00E65692"/>
    <w:rsid w:val="00F054B2"/>
    <w:rsid w:val="00F17144"/>
    <w:rsid w:val="00F8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1"/>
    <w:link w:val="11"/>
    <w:autoRedefine/>
    <w:uiPriority w:val="9"/>
    <w:qFormat/>
    <w:rsid w:val="007A0335"/>
    <w:pPr>
      <w:keepNext/>
      <w:numPr>
        <w:numId w:val="0"/>
      </w:numPr>
      <w:spacing w:before="100" w:beforeAutospacing="1" w:after="100" w:afterAutospacing="1"/>
      <w:ind w:left="426" w:hangingChars="133" w:hanging="426"/>
      <w:outlineLvl w:val="0"/>
    </w:pPr>
    <w:rPr>
      <w:bCs/>
      <w:kern w:val="52"/>
      <w:szCs w:val="52"/>
    </w:rPr>
  </w:style>
  <w:style w:type="paragraph" w:styleId="2">
    <w:name w:val="heading 2"/>
    <w:basedOn w:val="10"/>
    <w:link w:val="20"/>
    <w:autoRedefine/>
    <w:uiPriority w:val="9"/>
    <w:unhideWhenUsed/>
    <w:qFormat/>
    <w:rsid w:val="007A0335"/>
    <w:pPr>
      <w:numPr>
        <w:ilvl w:val="1"/>
        <w:numId w:val="15"/>
      </w:numPr>
      <w:spacing w:before="0" w:beforeAutospacing="0" w:after="0" w:afterAutospacing="0"/>
      <w:ind w:firstLineChars="0" w:firstLine="0"/>
      <w:outlineLvl w:val="1"/>
    </w:pPr>
    <w:rPr>
      <w:bCs w:val="0"/>
      <w:sz w:val="28"/>
      <w:szCs w:val="48"/>
    </w:rPr>
  </w:style>
  <w:style w:type="paragraph" w:styleId="3">
    <w:name w:val="heading 3"/>
    <w:next w:val="a0"/>
    <w:link w:val="30"/>
    <w:autoRedefine/>
    <w:uiPriority w:val="9"/>
    <w:unhideWhenUsed/>
    <w:qFormat/>
    <w:rsid w:val="001F6933"/>
    <w:pPr>
      <w:numPr>
        <w:numId w:val="21"/>
      </w:numPr>
      <w:ind w:left="480"/>
      <w:outlineLvl w:val="2"/>
    </w:pPr>
    <w:rPr>
      <w:rFonts w:asciiTheme="majorHAnsi" w:eastAsia="華康歐陽詢體W5(P)" w:hAnsiTheme="majorHAnsi" w:cstheme="majorBidi"/>
      <w:bCs/>
      <w:iCs/>
      <w:kern w:val="52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3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樣式1"/>
    <w:link w:val="12"/>
    <w:autoRedefine/>
    <w:qFormat/>
    <w:rsid w:val="007A0335"/>
    <w:pPr>
      <w:numPr>
        <w:numId w:val="15"/>
      </w:numPr>
    </w:pPr>
    <w:rPr>
      <w:rFonts w:asciiTheme="majorHAnsi" w:eastAsia="華康歐陽詢體W5(P)" w:hAnsiTheme="majorHAnsi" w:cstheme="majorBidi"/>
      <w:iCs/>
      <w:sz w:val="32"/>
      <w:szCs w:val="24"/>
    </w:rPr>
  </w:style>
  <w:style w:type="character" w:customStyle="1" w:styleId="12">
    <w:name w:val="樣式1 字元"/>
    <w:basedOn w:val="a1"/>
    <w:link w:val="1"/>
    <w:rsid w:val="007A0335"/>
    <w:rPr>
      <w:rFonts w:asciiTheme="majorHAnsi" w:eastAsia="華康歐陽詢體W5(P)" w:hAnsiTheme="majorHAnsi" w:cstheme="majorBidi"/>
      <w:iCs/>
      <w:sz w:val="32"/>
      <w:szCs w:val="24"/>
    </w:rPr>
  </w:style>
  <w:style w:type="paragraph" w:styleId="a4">
    <w:name w:val="List Paragraph"/>
    <w:basedOn w:val="a"/>
    <w:uiPriority w:val="34"/>
    <w:qFormat/>
    <w:rsid w:val="007A0335"/>
    <w:pPr>
      <w:ind w:leftChars="200" w:left="480"/>
    </w:pPr>
  </w:style>
  <w:style w:type="paragraph" w:customStyle="1" w:styleId="21">
    <w:name w:val="樣式2"/>
    <w:basedOn w:val="a4"/>
    <w:link w:val="22"/>
    <w:autoRedefine/>
    <w:qFormat/>
    <w:rsid w:val="007A0335"/>
    <w:pPr>
      <w:ind w:left="682" w:hanging="482"/>
    </w:pPr>
    <w:rPr>
      <w:rFonts w:eastAsia="華康歐陽詢體W5(P)"/>
    </w:rPr>
  </w:style>
  <w:style w:type="character" w:customStyle="1" w:styleId="22">
    <w:name w:val="樣式2 字元"/>
    <w:basedOn w:val="a1"/>
    <w:link w:val="21"/>
    <w:rsid w:val="007A0335"/>
    <w:rPr>
      <w:rFonts w:eastAsia="華康歐陽詢體W5(P)"/>
    </w:rPr>
  </w:style>
  <w:style w:type="character" w:customStyle="1" w:styleId="11">
    <w:name w:val="標題 1 字元"/>
    <w:basedOn w:val="a1"/>
    <w:link w:val="10"/>
    <w:uiPriority w:val="9"/>
    <w:rsid w:val="007A0335"/>
    <w:rPr>
      <w:rFonts w:asciiTheme="majorHAnsi" w:eastAsia="華康歐陽詢體W5(P)" w:hAnsiTheme="majorHAnsi" w:cstheme="majorBidi"/>
      <w:bCs/>
      <w:i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7A0335"/>
    <w:rPr>
      <w:rFonts w:asciiTheme="majorHAnsi" w:eastAsia="華康歐陽詢體W5(P)" w:hAnsiTheme="majorHAnsi" w:cstheme="majorBidi"/>
      <w:iCs/>
      <w:kern w:val="52"/>
      <w:sz w:val="28"/>
      <w:szCs w:val="48"/>
    </w:rPr>
  </w:style>
  <w:style w:type="character" w:customStyle="1" w:styleId="30">
    <w:name w:val="標題 3 字元"/>
    <w:basedOn w:val="a1"/>
    <w:link w:val="3"/>
    <w:uiPriority w:val="9"/>
    <w:rsid w:val="001F6933"/>
    <w:rPr>
      <w:rFonts w:asciiTheme="majorHAnsi" w:eastAsia="華康歐陽詢體W5(P)" w:hAnsiTheme="majorHAnsi" w:cstheme="majorBidi"/>
      <w:bCs/>
      <w:iCs/>
      <w:kern w:val="52"/>
      <w:szCs w:val="36"/>
    </w:rPr>
  </w:style>
  <w:style w:type="paragraph" w:styleId="a5">
    <w:name w:val="Title"/>
    <w:aliases w:val="標題4"/>
    <w:basedOn w:val="3"/>
    <w:next w:val="4"/>
    <w:link w:val="a6"/>
    <w:autoRedefine/>
    <w:uiPriority w:val="10"/>
    <w:qFormat/>
    <w:rsid w:val="007A0335"/>
    <w:pPr>
      <w:numPr>
        <w:numId w:val="0"/>
      </w:numPr>
      <w:spacing w:before="240" w:after="60"/>
      <w:ind w:left="960" w:hangingChars="202" w:hanging="202"/>
      <w:jc w:val="center"/>
      <w:outlineLvl w:val="0"/>
    </w:pPr>
    <w:rPr>
      <w:rFonts w:eastAsia="新細明體"/>
      <w:b/>
      <w:bCs w:val="0"/>
      <w:szCs w:val="32"/>
    </w:rPr>
  </w:style>
  <w:style w:type="character" w:customStyle="1" w:styleId="a6">
    <w:name w:val="標題 字元"/>
    <w:aliases w:val="標題4 字元"/>
    <w:basedOn w:val="a1"/>
    <w:link w:val="a5"/>
    <w:uiPriority w:val="10"/>
    <w:rsid w:val="007A0335"/>
    <w:rPr>
      <w:rFonts w:asciiTheme="majorHAnsi" w:eastAsia="新細明體" w:hAnsiTheme="majorHAnsi" w:cstheme="majorBidi"/>
      <w:b/>
      <w:iCs/>
      <w:kern w:val="5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7A0335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 Spacing"/>
    <w:uiPriority w:val="1"/>
    <w:qFormat/>
    <w:rsid w:val="001F6933"/>
    <w:pPr>
      <w:widowControl w:val="0"/>
    </w:pPr>
  </w:style>
  <w:style w:type="table" w:styleId="a7">
    <w:name w:val="Table Grid"/>
    <w:basedOn w:val="a2"/>
    <w:uiPriority w:val="39"/>
    <w:rsid w:val="0056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F171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1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AC1F1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C1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AC1F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1"/>
    <w:link w:val="11"/>
    <w:autoRedefine/>
    <w:uiPriority w:val="9"/>
    <w:qFormat/>
    <w:rsid w:val="007A0335"/>
    <w:pPr>
      <w:keepNext/>
      <w:numPr>
        <w:numId w:val="0"/>
      </w:numPr>
      <w:spacing w:before="100" w:beforeAutospacing="1" w:after="100" w:afterAutospacing="1"/>
      <w:ind w:left="426" w:hangingChars="133" w:hanging="426"/>
      <w:outlineLvl w:val="0"/>
    </w:pPr>
    <w:rPr>
      <w:bCs/>
      <w:kern w:val="52"/>
      <w:szCs w:val="52"/>
    </w:rPr>
  </w:style>
  <w:style w:type="paragraph" w:styleId="2">
    <w:name w:val="heading 2"/>
    <w:basedOn w:val="10"/>
    <w:link w:val="20"/>
    <w:autoRedefine/>
    <w:uiPriority w:val="9"/>
    <w:unhideWhenUsed/>
    <w:qFormat/>
    <w:rsid w:val="007A0335"/>
    <w:pPr>
      <w:numPr>
        <w:ilvl w:val="1"/>
        <w:numId w:val="15"/>
      </w:numPr>
      <w:spacing w:before="0" w:beforeAutospacing="0" w:after="0" w:afterAutospacing="0"/>
      <w:ind w:firstLineChars="0" w:firstLine="0"/>
      <w:outlineLvl w:val="1"/>
    </w:pPr>
    <w:rPr>
      <w:bCs w:val="0"/>
      <w:sz w:val="28"/>
      <w:szCs w:val="48"/>
    </w:rPr>
  </w:style>
  <w:style w:type="paragraph" w:styleId="3">
    <w:name w:val="heading 3"/>
    <w:next w:val="a0"/>
    <w:link w:val="30"/>
    <w:autoRedefine/>
    <w:uiPriority w:val="9"/>
    <w:unhideWhenUsed/>
    <w:qFormat/>
    <w:rsid w:val="001F6933"/>
    <w:pPr>
      <w:numPr>
        <w:numId w:val="21"/>
      </w:numPr>
      <w:ind w:left="480"/>
      <w:outlineLvl w:val="2"/>
    </w:pPr>
    <w:rPr>
      <w:rFonts w:asciiTheme="majorHAnsi" w:eastAsia="華康歐陽詢體W5(P)" w:hAnsiTheme="majorHAnsi" w:cstheme="majorBidi"/>
      <w:bCs/>
      <w:iCs/>
      <w:kern w:val="52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3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樣式1"/>
    <w:link w:val="12"/>
    <w:autoRedefine/>
    <w:qFormat/>
    <w:rsid w:val="007A0335"/>
    <w:pPr>
      <w:numPr>
        <w:numId w:val="15"/>
      </w:numPr>
    </w:pPr>
    <w:rPr>
      <w:rFonts w:asciiTheme="majorHAnsi" w:eastAsia="華康歐陽詢體W5(P)" w:hAnsiTheme="majorHAnsi" w:cstheme="majorBidi"/>
      <w:iCs/>
      <w:sz w:val="32"/>
      <w:szCs w:val="24"/>
    </w:rPr>
  </w:style>
  <w:style w:type="character" w:customStyle="1" w:styleId="12">
    <w:name w:val="樣式1 字元"/>
    <w:basedOn w:val="a1"/>
    <w:link w:val="1"/>
    <w:rsid w:val="007A0335"/>
    <w:rPr>
      <w:rFonts w:asciiTheme="majorHAnsi" w:eastAsia="華康歐陽詢體W5(P)" w:hAnsiTheme="majorHAnsi" w:cstheme="majorBidi"/>
      <w:iCs/>
      <w:sz w:val="32"/>
      <w:szCs w:val="24"/>
    </w:rPr>
  </w:style>
  <w:style w:type="paragraph" w:styleId="a4">
    <w:name w:val="List Paragraph"/>
    <w:basedOn w:val="a"/>
    <w:uiPriority w:val="34"/>
    <w:qFormat/>
    <w:rsid w:val="007A0335"/>
    <w:pPr>
      <w:ind w:leftChars="200" w:left="480"/>
    </w:pPr>
  </w:style>
  <w:style w:type="paragraph" w:customStyle="1" w:styleId="21">
    <w:name w:val="樣式2"/>
    <w:basedOn w:val="a4"/>
    <w:link w:val="22"/>
    <w:autoRedefine/>
    <w:qFormat/>
    <w:rsid w:val="007A0335"/>
    <w:pPr>
      <w:ind w:left="682" w:hanging="482"/>
    </w:pPr>
    <w:rPr>
      <w:rFonts w:eastAsia="華康歐陽詢體W5(P)"/>
    </w:rPr>
  </w:style>
  <w:style w:type="character" w:customStyle="1" w:styleId="22">
    <w:name w:val="樣式2 字元"/>
    <w:basedOn w:val="a1"/>
    <w:link w:val="21"/>
    <w:rsid w:val="007A0335"/>
    <w:rPr>
      <w:rFonts w:eastAsia="華康歐陽詢體W5(P)"/>
    </w:rPr>
  </w:style>
  <w:style w:type="character" w:customStyle="1" w:styleId="11">
    <w:name w:val="標題 1 字元"/>
    <w:basedOn w:val="a1"/>
    <w:link w:val="10"/>
    <w:uiPriority w:val="9"/>
    <w:rsid w:val="007A0335"/>
    <w:rPr>
      <w:rFonts w:asciiTheme="majorHAnsi" w:eastAsia="華康歐陽詢體W5(P)" w:hAnsiTheme="majorHAnsi" w:cstheme="majorBidi"/>
      <w:bCs/>
      <w:i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7A0335"/>
    <w:rPr>
      <w:rFonts w:asciiTheme="majorHAnsi" w:eastAsia="華康歐陽詢體W5(P)" w:hAnsiTheme="majorHAnsi" w:cstheme="majorBidi"/>
      <w:iCs/>
      <w:kern w:val="52"/>
      <w:sz w:val="28"/>
      <w:szCs w:val="48"/>
    </w:rPr>
  </w:style>
  <w:style w:type="character" w:customStyle="1" w:styleId="30">
    <w:name w:val="標題 3 字元"/>
    <w:basedOn w:val="a1"/>
    <w:link w:val="3"/>
    <w:uiPriority w:val="9"/>
    <w:rsid w:val="001F6933"/>
    <w:rPr>
      <w:rFonts w:asciiTheme="majorHAnsi" w:eastAsia="華康歐陽詢體W5(P)" w:hAnsiTheme="majorHAnsi" w:cstheme="majorBidi"/>
      <w:bCs/>
      <w:iCs/>
      <w:kern w:val="52"/>
      <w:szCs w:val="36"/>
    </w:rPr>
  </w:style>
  <w:style w:type="paragraph" w:styleId="a5">
    <w:name w:val="Title"/>
    <w:aliases w:val="標題4"/>
    <w:basedOn w:val="3"/>
    <w:next w:val="4"/>
    <w:link w:val="a6"/>
    <w:autoRedefine/>
    <w:uiPriority w:val="10"/>
    <w:qFormat/>
    <w:rsid w:val="007A0335"/>
    <w:pPr>
      <w:numPr>
        <w:numId w:val="0"/>
      </w:numPr>
      <w:spacing w:before="240" w:after="60"/>
      <w:ind w:left="960" w:hangingChars="202" w:hanging="202"/>
      <w:jc w:val="center"/>
      <w:outlineLvl w:val="0"/>
    </w:pPr>
    <w:rPr>
      <w:rFonts w:eastAsia="新細明體"/>
      <w:b/>
      <w:bCs w:val="0"/>
      <w:szCs w:val="32"/>
    </w:rPr>
  </w:style>
  <w:style w:type="character" w:customStyle="1" w:styleId="a6">
    <w:name w:val="標題 字元"/>
    <w:aliases w:val="標題4 字元"/>
    <w:basedOn w:val="a1"/>
    <w:link w:val="a5"/>
    <w:uiPriority w:val="10"/>
    <w:rsid w:val="007A0335"/>
    <w:rPr>
      <w:rFonts w:asciiTheme="majorHAnsi" w:eastAsia="新細明體" w:hAnsiTheme="majorHAnsi" w:cstheme="majorBidi"/>
      <w:b/>
      <w:iCs/>
      <w:kern w:val="5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7A0335"/>
    <w:rPr>
      <w:rFonts w:asciiTheme="majorHAnsi" w:eastAsiaTheme="majorEastAsia" w:hAnsiTheme="majorHAnsi" w:cstheme="majorBidi"/>
      <w:sz w:val="36"/>
      <w:szCs w:val="36"/>
    </w:rPr>
  </w:style>
  <w:style w:type="paragraph" w:styleId="a0">
    <w:name w:val="No Spacing"/>
    <w:uiPriority w:val="1"/>
    <w:qFormat/>
    <w:rsid w:val="001F6933"/>
    <w:pPr>
      <w:widowControl w:val="0"/>
    </w:pPr>
  </w:style>
  <w:style w:type="table" w:styleId="a7">
    <w:name w:val="Table Grid"/>
    <w:basedOn w:val="a2"/>
    <w:uiPriority w:val="39"/>
    <w:rsid w:val="0056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F171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1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AC1F1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C1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AC1F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4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讀者服務組</dc:creator>
  <cp:lastModifiedBy>User</cp:lastModifiedBy>
  <cp:revision>2</cp:revision>
  <cp:lastPrinted>2014-08-26T02:17:00Z</cp:lastPrinted>
  <dcterms:created xsi:type="dcterms:W3CDTF">2014-09-10T02:43:00Z</dcterms:created>
  <dcterms:modified xsi:type="dcterms:W3CDTF">2014-09-10T02:43:00Z</dcterms:modified>
</cp:coreProperties>
</file>