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4ECF" w:rsidRPr="00A24ECF" w:rsidRDefault="00C2147E" w:rsidP="00A24ECF">
      <w:pPr>
        <w:jc w:val="center"/>
        <w:rPr>
          <w:rFonts w:ascii="華康宗楷體W7(P)" w:eastAsia="華康宗楷體W7(P)"/>
          <w:sz w:val="52"/>
          <w:szCs w:val="52"/>
        </w:rPr>
      </w:pPr>
      <w:r>
        <w:rPr>
          <w:rFonts w:ascii="華康宗楷體W7(P)" w:eastAsia="華康宗楷體W7(P)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92B79" wp14:editId="6B657BEC">
                <wp:simplePos x="0" y="0"/>
                <wp:positionH relativeFrom="column">
                  <wp:posOffset>5305425</wp:posOffset>
                </wp:positionH>
                <wp:positionV relativeFrom="paragraph">
                  <wp:posOffset>-334010</wp:posOffset>
                </wp:positionV>
                <wp:extent cx="828675" cy="3333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47E" w:rsidRPr="008F395C" w:rsidRDefault="00C2147E" w:rsidP="00C2147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F395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D92B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7.75pt;margin-top:-26.3pt;width:6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" fillcolor="white [3201]" strokeweight=".5pt">
                <v:textbox>
                  <w:txbxContent>
                    <w:p w:rsidR="00C2147E" w:rsidRPr="008F395C" w:rsidRDefault="00C2147E" w:rsidP="00C2147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F395C">
                        <w:rPr>
                          <w:rFonts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A24ECF" w:rsidRPr="00A24ECF">
        <w:rPr>
          <w:rFonts w:ascii="華康宗楷體W7(P)" w:eastAsia="華康宗楷體W7(P)" w:hint="eastAsia"/>
          <w:sz w:val="52"/>
          <w:szCs w:val="52"/>
        </w:rPr>
        <w:t>台文館「台灣文學行動博物館」</w:t>
      </w:r>
    </w:p>
    <w:p w:rsidR="00A24ECF" w:rsidRPr="00A24ECF" w:rsidRDefault="00A24ECF" w:rsidP="00A24ECF">
      <w:pPr>
        <w:jc w:val="center"/>
        <w:rPr>
          <w:rFonts w:ascii="華康宗楷體W7(P)" w:eastAsia="華康宗楷體W7(P)"/>
          <w:sz w:val="52"/>
          <w:szCs w:val="52"/>
        </w:rPr>
      </w:pPr>
      <w:r w:rsidRPr="00A24ECF">
        <w:rPr>
          <w:rFonts w:ascii="華康宗楷體W7(P)" w:eastAsia="華康宗楷體W7(P)" w:hint="eastAsia"/>
          <w:sz w:val="52"/>
          <w:szCs w:val="52"/>
        </w:rPr>
        <w:t>參觀時段分配表</w:t>
      </w:r>
    </w:p>
    <w:p w:rsidR="00A24ECF" w:rsidRDefault="00A24ECF"/>
    <w:p w:rsidR="004C7F3F" w:rsidRDefault="00A24ECF">
      <w:r>
        <w:rPr>
          <w:rFonts w:hint="eastAsia"/>
        </w:rPr>
        <w:t>星期</w:t>
      </w:r>
      <w:r w:rsidR="00AF30FC">
        <w:rPr>
          <w:rFonts w:hint="eastAsia"/>
        </w:rPr>
        <w:t>四</w:t>
      </w:r>
      <w:r>
        <w:rPr>
          <w:rFonts w:hint="eastAsia"/>
        </w:rPr>
        <w:t>～</w:t>
      </w:r>
      <w:r w:rsidR="00B018E9">
        <w:rPr>
          <w:rFonts w:hint="eastAsia"/>
        </w:rPr>
        <w:t>五</w:t>
      </w:r>
      <w:r>
        <w:rPr>
          <w:rFonts w:hint="eastAsia"/>
        </w:rPr>
        <w:t>，每個時段限一個班級參觀，星期六、日各時段完全開放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54"/>
        <w:gridCol w:w="1199"/>
        <w:gridCol w:w="1200"/>
        <w:gridCol w:w="1200"/>
        <w:gridCol w:w="1218"/>
        <w:gridCol w:w="1219"/>
        <w:gridCol w:w="1219"/>
        <w:gridCol w:w="1219"/>
      </w:tblGrid>
      <w:tr w:rsidR="00C2147E" w:rsidTr="00C2147E">
        <w:tc>
          <w:tcPr>
            <w:tcW w:w="1154" w:type="dxa"/>
            <w:vMerge w:val="restart"/>
            <w:tcBorders>
              <w:tl2br w:val="single" w:sz="4" w:space="0" w:color="auto"/>
            </w:tcBorders>
          </w:tcPr>
          <w:p w:rsidR="00C2147E" w:rsidRDefault="00C2147E" w:rsidP="00C2147E">
            <w:pPr>
              <w:jc w:val="right"/>
            </w:pPr>
            <w:r>
              <w:rPr>
                <w:rFonts w:hint="eastAsia"/>
              </w:rPr>
              <w:t>日期</w:t>
            </w:r>
          </w:p>
          <w:p w:rsidR="00C2147E" w:rsidRDefault="00C2147E" w:rsidP="00C2147E">
            <w:r>
              <w:rPr>
                <w:rFonts w:hint="eastAsia"/>
              </w:rPr>
              <w:t>節次</w:t>
            </w:r>
          </w:p>
        </w:tc>
        <w:tc>
          <w:tcPr>
            <w:tcW w:w="1199" w:type="dxa"/>
          </w:tcPr>
          <w:p w:rsidR="00C2147E" w:rsidRDefault="00C2147E" w:rsidP="003109B3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C2147E" w:rsidRDefault="00C2147E" w:rsidP="003109B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C2147E" w:rsidRDefault="00C2147E" w:rsidP="003109B3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C2147E" w:rsidRDefault="00C2147E" w:rsidP="003109B3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C2147E" w:rsidRDefault="00C2147E" w:rsidP="003109B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C2147E" w:rsidRDefault="00C2147E" w:rsidP="003109B3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C2147E" w:rsidRDefault="00C2147E" w:rsidP="003109B3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C2147E" w:rsidTr="00C2147E">
        <w:tc>
          <w:tcPr>
            <w:tcW w:w="1154" w:type="dxa"/>
            <w:vMerge/>
            <w:tcBorders>
              <w:tl2br w:val="single" w:sz="4" w:space="0" w:color="auto"/>
            </w:tcBorders>
          </w:tcPr>
          <w:p w:rsidR="00C2147E" w:rsidRDefault="00C2147E" w:rsidP="00C2147E">
            <w:pPr>
              <w:jc w:val="right"/>
            </w:pPr>
          </w:p>
        </w:tc>
        <w:tc>
          <w:tcPr>
            <w:tcW w:w="1199" w:type="dxa"/>
            <w:vMerge w:val="restart"/>
            <w:vAlign w:val="center"/>
          </w:tcPr>
          <w:p w:rsidR="00C2147E" w:rsidRDefault="00C2147E" w:rsidP="003109B3">
            <w:pPr>
              <w:jc w:val="center"/>
            </w:pPr>
            <w:r>
              <w:rPr>
                <w:rFonts w:hint="eastAsia"/>
              </w:rPr>
              <w:t>休館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C2147E" w:rsidRDefault="00EE310F" w:rsidP="003109B3">
            <w:pPr>
              <w:jc w:val="center"/>
            </w:pPr>
            <w:r>
              <w:rPr>
                <w:rFonts w:hint="eastAsia"/>
              </w:rPr>
              <w:t>9/2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C2147E" w:rsidRDefault="00EE310F" w:rsidP="003109B3">
            <w:pPr>
              <w:jc w:val="center"/>
            </w:pPr>
            <w:r>
              <w:rPr>
                <w:rFonts w:hint="eastAsia"/>
              </w:rPr>
              <w:t>9/3</w:t>
            </w:r>
          </w:p>
        </w:tc>
        <w:tc>
          <w:tcPr>
            <w:tcW w:w="1218" w:type="dxa"/>
            <w:shd w:val="clear" w:color="auto" w:fill="BFBFBF" w:themeFill="background1" w:themeFillShade="BF"/>
          </w:tcPr>
          <w:p w:rsidR="00C2147E" w:rsidRDefault="00C2147E" w:rsidP="003109B3">
            <w:pPr>
              <w:jc w:val="center"/>
            </w:pPr>
            <w:r>
              <w:rPr>
                <w:rFonts w:hint="eastAsia"/>
              </w:rPr>
              <w:t>9/4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C2147E" w:rsidRDefault="00C2147E" w:rsidP="003109B3">
            <w:pPr>
              <w:jc w:val="center"/>
            </w:pPr>
            <w:r>
              <w:rPr>
                <w:rFonts w:hint="eastAsia"/>
              </w:rPr>
              <w:t>9/5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C2147E" w:rsidRDefault="00C2147E" w:rsidP="003109B3">
            <w:pPr>
              <w:jc w:val="center"/>
            </w:pPr>
            <w:r>
              <w:rPr>
                <w:rFonts w:hint="eastAsia"/>
              </w:rPr>
              <w:t>9/6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C2147E" w:rsidRDefault="00C2147E" w:rsidP="003109B3">
            <w:pPr>
              <w:jc w:val="center"/>
            </w:pPr>
            <w:r>
              <w:rPr>
                <w:rFonts w:hint="eastAsia"/>
              </w:rPr>
              <w:t>9/7</w:t>
            </w:r>
          </w:p>
        </w:tc>
      </w:tr>
      <w:tr w:rsidR="003109B3" w:rsidTr="003109B3">
        <w:tc>
          <w:tcPr>
            <w:tcW w:w="1154" w:type="dxa"/>
          </w:tcPr>
          <w:p w:rsidR="003109B3" w:rsidRDefault="003109B3" w:rsidP="003109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9" w:type="dxa"/>
            <w:vMerge/>
          </w:tcPr>
          <w:p w:rsidR="003109B3" w:rsidRDefault="003109B3" w:rsidP="003109B3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3109B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00" w:type="dxa"/>
          </w:tcPr>
          <w:p w:rsidR="003109B3" w:rsidRDefault="003109B3" w:rsidP="003109B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8" w:type="dxa"/>
          </w:tcPr>
          <w:p w:rsidR="003109B3" w:rsidRDefault="003109B3" w:rsidP="003109B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3109B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3109B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3109B3">
            <w:pPr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3109B3" w:rsidTr="003109B3">
        <w:tc>
          <w:tcPr>
            <w:tcW w:w="1154" w:type="dxa"/>
          </w:tcPr>
          <w:p w:rsidR="003109B3" w:rsidRDefault="003109B3" w:rsidP="003109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99" w:type="dxa"/>
            <w:vMerge/>
          </w:tcPr>
          <w:p w:rsidR="003109B3" w:rsidRDefault="003109B3" w:rsidP="003109B3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3109B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00" w:type="dxa"/>
          </w:tcPr>
          <w:p w:rsidR="003109B3" w:rsidRDefault="003109B3" w:rsidP="003109B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8" w:type="dxa"/>
          </w:tcPr>
          <w:p w:rsidR="003109B3" w:rsidRDefault="003109B3" w:rsidP="003109B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3109B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3109B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3109B3">
            <w:pPr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EE310F" w:rsidTr="00190F0B">
        <w:tc>
          <w:tcPr>
            <w:tcW w:w="1154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99" w:type="dxa"/>
            <w:vMerge/>
          </w:tcPr>
          <w:p w:rsidR="00EE310F" w:rsidRDefault="00EE310F" w:rsidP="00EE310F">
            <w:pPr>
              <w:jc w:val="center"/>
            </w:pPr>
          </w:p>
        </w:tc>
        <w:tc>
          <w:tcPr>
            <w:tcW w:w="1200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00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8" w:type="dxa"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  <w:vMerge w:val="restart"/>
            <w:vAlign w:val="center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開放</w:t>
            </w:r>
          </w:p>
        </w:tc>
        <w:tc>
          <w:tcPr>
            <w:tcW w:w="1219" w:type="dxa"/>
            <w:vMerge w:val="restart"/>
            <w:vAlign w:val="center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開放</w:t>
            </w:r>
          </w:p>
        </w:tc>
      </w:tr>
      <w:tr w:rsidR="00EE310F" w:rsidTr="003109B3">
        <w:tc>
          <w:tcPr>
            <w:tcW w:w="1154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99" w:type="dxa"/>
            <w:vMerge/>
          </w:tcPr>
          <w:p w:rsidR="00EE310F" w:rsidRDefault="00EE310F" w:rsidP="00EE310F">
            <w:pPr>
              <w:jc w:val="center"/>
            </w:pPr>
          </w:p>
        </w:tc>
        <w:tc>
          <w:tcPr>
            <w:tcW w:w="1200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00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8" w:type="dxa"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  <w:vMerge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  <w:vMerge/>
          </w:tcPr>
          <w:p w:rsidR="00EE310F" w:rsidRDefault="00EE310F" w:rsidP="00EE310F">
            <w:pPr>
              <w:jc w:val="center"/>
            </w:pPr>
          </w:p>
        </w:tc>
      </w:tr>
      <w:tr w:rsidR="00EE310F" w:rsidTr="003109B3">
        <w:tc>
          <w:tcPr>
            <w:tcW w:w="1154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99" w:type="dxa"/>
            <w:vMerge/>
          </w:tcPr>
          <w:p w:rsidR="00EE310F" w:rsidRDefault="00EE310F" w:rsidP="00EE310F">
            <w:pPr>
              <w:jc w:val="center"/>
            </w:pPr>
          </w:p>
        </w:tc>
        <w:tc>
          <w:tcPr>
            <w:tcW w:w="1200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00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8" w:type="dxa"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  <w:vMerge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  <w:vMerge/>
          </w:tcPr>
          <w:p w:rsidR="00EE310F" w:rsidRDefault="00EE310F" w:rsidP="00EE310F">
            <w:pPr>
              <w:jc w:val="center"/>
            </w:pPr>
          </w:p>
        </w:tc>
      </w:tr>
      <w:tr w:rsidR="00EE310F" w:rsidTr="003109B3">
        <w:tc>
          <w:tcPr>
            <w:tcW w:w="1154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99" w:type="dxa"/>
            <w:vMerge/>
          </w:tcPr>
          <w:p w:rsidR="00EE310F" w:rsidRDefault="00EE310F" w:rsidP="00EE310F">
            <w:pPr>
              <w:jc w:val="center"/>
            </w:pPr>
          </w:p>
        </w:tc>
        <w:tc>
          <w:tcPr>
            <w:tcW w:w="1200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00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8" w:type="dxa"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  <w:vMerge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  <w:vMerge/>
          </w:tcPr>
          <w:p w:rsidR="00EE310F" w:rsidRDefault="00EE310F" w:rsidP="00EE310F">
            <w:pPr>
              <w:jc w:val="center"/>
            </w:pPr>
          </w:p>
        </w:tc>
      </w:tr>
      <w:tr w:rsidR="00EE310F" w:rsidTr="003109B3">
        <w:tc>
          <w:tcPr>
            <w:tcW w:w="1154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99" w:type="dxa"/>
            <w:vMerge/>
          </w:tcPr>
          <w:p w:rsidR="00EE310F" w:rsidRDefault="00EE310F" w:rsidP="00EE310F">
            <w:pPr>
              <w:jc w:val="center"/>
            </w:pPr>
          </w:p>
        </w:tc>
        <w:tc>
          <w:tcPr>
            <w:tcW w:w="1200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00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8" w:type="dxa"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  <w:vMerge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  <w:vMerge/>
          </w:tcPr>
          <w:p w:rsidR="00EE310F" w:rsidRDefault="00EE310F" w:rsidP="00EE310F">
            <w:pPr>
              <w:jc w:val="center"/>
            </w:pPr>
          </w:p>
        </w:tc>
      </w:tr>
      <w:tr w:rsidR="00EE310F" w:rsidTr="003109B3">
        <w:tc>
          <w:tcPr>
            <w:tcW w:w="1154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99" w:type="dxa"/>
            <w:vMerge/>
          </w:tcPr>
          <w:p w:rsidR="00EE310F" w:rsidRDefault="00EE310F" w:rsidP="00EE310F">
            <w:pPr>
              <w:jc w:val="center"/>
            </w:pPr>
          </w:p>
        </w:tc>
        <w:tc>
          <w:tcPr>
            <w:tcW w:w="1200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00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8" w:type="dxa"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  <w:vMerge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  <w:vMerge/>
          </w:tcPr>
          <w:p w:rsidR="00EE310F" w:rsidRDefault="00EE310F" w:rsidP="00EE310F">
            <w:pPr>
              <w:jc w:val="center"/>
            </w:pPr>
          </w:p>
        </w:tc>
      </w:tr>
      <w:tr w:rsidR="00EE310F" w:rsidTr="003109B3">
        <w:tc>
          <w:tcPr>
            <w:tcW w:w="1154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99" w:type="dxa"/>
            <w:vMerge/>
          </w:tcPr>
          <w:p w:rsidR="00EE310F" w:rsidRDefault="00EE310F" w:rsidP="00EE310F">
            <w:pPr>
              <w:jc w:val="center"/>
            </w:pPr>
          </w:p>
        </w:tc>
        <w:tc>
          <w:tcPr>
            <w:tcW w:w="1200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00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8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開放</w:t>
            </w:r>
          </w:p>
        </w:tc>
        <w:tc>
          <w:tcPr>
            <w:tcW w:w="1219" w:type="dxa"/>
          </w:tcPr>
          <w:p w:rsidR="00EE310F" w:rsidRDefault="00EE310F" w:rsidP="00EE310F">
            <w:pPr>
              <w:jc w:val="center"/>
            </w:pPr>
            <w:r>
              <w:rPr>
                <w:rFonts w:hint="eastAsia"/>
              </w:rPr>
              <w:t>開放</w:t>
            </w:r>
          </w:p>
        </w:tc>
        <w:tc>
          <w:tcPr>
            <w:tcW w:w="1219" w:type="dxa"/>
            <w:vMerge/>
          </w:tcPr>
          <w:p w:rsidR="00EE310F" w:rsidRDefault="00EE310F" w:rsidP="00EE310F">
            <w:pPr>
              <w:jc w:val="center"/>
            </w:pPr>
          </w:p>
        </w:tc>
        <w:tc>
          <w:tcPr>
            <w:tcW w:w="1219" w:type="dxa"/>
            <w:vMerge/>
          </w:tcPr>
          <w:p w:rsidR="00EE310F" w:rsidRDefault="00EE310F" w:rsidP="00EE310F">
            <w:pPr>
              <w:jc w:val="center"/>
            </w:pPr>
          </w:p>
        </w:tc>
      </w:tr>
    </w:tbl>
    <w:p w:rsidR="003109B3" w:rsidRDefault="003109B3"/>
    <w:p w:rsidR="00A24ECF" w:rsidRDefault="00A24ECF"/>
    <w:p w:rsidR="00A24ECF" w:rsidRDefault="00A24ECF" w:rsidP="00A24ECF">
      <w:r>
        <w:rPr>
          <w:rFonts w:hint="eastAsia"/>
        </w:rPr>
        <w:t>星期二～</w:t>
      </w:r>
      <w:r w:rsidR="00B018E9">
        <w:rPr>
          <w:rFonts w:hint="eastAsia"/>
        </w:rPr>
        <w:t>五</w:t>
      </w:r>
      <w:r>
        <w:rPr>
          <w:rFonts w:hint="eastAsia"/>
        </w:rPr>
        <w:t>，每個時段限一個班級參觀，星期六、日各時段完全開放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54"/>
        <w:gridCol w:w="1199"/>
        <w:gridCol w:w="1200"/>
        <w:gridCol w:w="1200"/>
        <w:gridCol w:w="1218"/>
        <w:gridCol w:w="1219"/>
        <w:gridCol w:w="1219"/>
        <w:gridCol w:w="1219"/>
      </w:tblGrid>
      <w:tr w:rsidR="00C2147E" w:rsidTr="00C2147E">
        <w:tc>
          <w:tcPr>
            <w:tcW w:w="1154" w:type="dxa"/>
            <w:vMerge w:val="restart"/>
            <w:tcBorders>
              <w:tl2br w:val="single" w:sz="4" w:space="0" w:color="auto"/>
            </w:tcBorders>
          </w:tcPr>
          <w:p w:rsidR="00C2147E" w:rsidRDefault="00C2147E" w:rsidP="00C2147E">
            <w:pPr>
              <w:jc w:val="right"/>
            </w:pPr>
            <w:r>
              <w:rPr>
                <w:rFonts w:hint="eastAsia"/>
              </w:rPr>
              <w:t>日期</w:t>
            </w:r>
          </w:p>
          <w:p w:rsidR="00C2147E" w:rsidRDefault="00C2147E" w:rsidP="00C2147E">
            <w:r>
              <w:rPr>
                <w:rFonts w:hint="eastAsia"/>
              </w:rPr>
              <w:t>節次</w:t>
            </w:r>
          </w:p>
        </w:tc>
        <w:tc>
          <w:tcPr>
            <w:tcW w:w="1199" w:type="dxa"/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C2147E" w:rsidTr="00C2147E">
        <w:tc>
          <w:tcPr>
            <w:tcW w:w="1154" w:type="dxa"/>
            <w:vMerge/>
            <w:tcBorders>
              <w:tl2br w:val="single" w:sz="4" w:space="0" w:color="auto"/>
            </w:tcBorders>
          </w:tcPr>
          <w:p w:rsidR="00C2147E" w:rsidRDefault="00C2147E" w:rsidP="00400449">
            <w:pPr>
              <w:jc w:val="center"/>
            </w:pPr>
          </w:p>
        </w:tc>
        <w:tc>
          <w:tcPr>
            <w:tcW w:w="1199" w:type="dxa"/>
            <w:vMerge w:val="restart"/>
            <w:vAlign w:val="center"/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休館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9/9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9/10</w:t>
            </w:r>
          </w:p>
        </w:tc>
        <w:tc>
          <w:tcPr>
            <w:tcW w:w="1218" w:type="dxa"/>
            <w:shd w:val="clear" w:color="auto" w:fill="BFBFBF" w:themeFill="background1" w:themeFillShade="BF"/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9/11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9/12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9/13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9/14</w:t>
            </w:r>
          </w:p>
        </w:tc>
      </w:tr>
      <w:tr w:rsidR="003109B3" w:rsidTr="00400449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3109B3" w:rsidTr="00400449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3109B3" w:rsidTr="00190F0B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 w:val="restart"/>
            <w:vAlign w:val="center"/>
          </w:tcPr>
          <w:p w:rsidR="003109B3" w:rsidRDefault="003109B3" w:rsidP="00190F0B">
            <w:pPr>
              <w:jc w:val="center"/>
            </w:pPr>
            <w:r>
              <w:rPr>
                <w:rFonts w:hint="eastAsia"/>
              </w:rPr>
              <w:t>開放</w:t>
            </w:r>
          </w:p>
        </w:tc>
        <w:tc>
          <w:tcPr>
            <w:tcW w:w="1219" w:type="dxa"/>
            <w:vMerge w:val="restart"/>
            <w:vAlign w:val="center"/>
          </w:tcPr>
          <w:p w:rsidR="003109B3" w:rsidRDefault="003109B3" w:rsidP="00190F0B">
            <w:pPr>
              <w:jc w:val="center"/>
            </w:pPr>
            <w:r>
              <w:rPr>
                <w:rFonts w:hint="eastAsia"/>
              </w:rPr>
              <w:t>開放</w:t>
            </w:r>
          </w:p>
        </w:tc>
      </w:tr>
      <w:tr w:rsidR="003109B3" w:rsidTr="00400449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</w:tr>
      <w:tr w:rsidR="003109B3" w:rsidTr="00400449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</w:tr>
      <w:tr w:rsidR="003109B3" w:rsidTr="00400449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</w:tr>
      <w:tr w:rsidR="003109B3" w:rsidTr="00400449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</w:tr>
      <w:tr w:rsidR="003109B3" w:rsidTr="00400449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</w:tr>
      <w:tr w:rsidR="003109B3" w:rsidTr="00400449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開放</w:t>
            </w: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開放</w:t>
            </w: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開放</w:t>
            </w: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開放</w:t>
            </w: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</w:tr>
    </w:tbl>
    <w:p w:rsidR="003109B3" w:rsidRDefault="003109B3"/>
    <w:p w:rsidR="003109B3" w:rsidRDefault="003109B3"/>
    <w:p w:rsidR="00A24ECF" w:rsidRDefault="00A24ECF" w:rsidP="00A24ECF">
      <w:r>
        <w:rPr>
          <w:rFonts w:hint="eastAsia"/>
        </w:rPr>
        <w:t>星期二～</w:t>
      </w:r>
      <w:r w:rsidR="00B018E9">
        <w:rPr>
          <w:rFonts w:hint="eastAsia"/>
        </w:rPr>
        <w:t>五</w:t>
      </w:r>
      <w:r>
        <w:rPr>
          <w:rFonts w:hint="eastAsia"/>
        </w:rPr>
        <w:t>，每個時段限一個班級參觀，星期六、日各時段完全開放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54"/>
        <w:gridCol w:w="1199"/>
        <w:gridCol w:w="1200"/>
        <w:gridCol w:w="1200"/>
        <w:gridCol w:w="1218"/>
        <w:gridCol w:w="1219"/>
        <w:gridCol w:w="1219"/>
        <w:gridCol w:w="1219"/>
      </w:tblGrid>
      <w:tr w:rsidR="00C2147E" w:rsidTr="00C2147E">
        <w:tc>
          <w:tcPr>
            <w:tcW w:w="1154" w:type="dxa"/>
            <w:vMerge w:val="restart"/>
            <w:tcBorders>
              <w:tl2br w:val="single" w:sz="4" w:space="0" w:color="auto"/>
            </w:tcBorders>
          </w:tcPr>
          <w:p w:rsidR="00C2147E" w:rsidRDefault="00C2147E" w:rsidP="00C2147E">
            <w:pPr>
              <w:jc w:val="right"/>
            </w:pPr>
            <w:r>
              <w:rPr>
                <w:rFonts w:hint="eastAsia"/>
              </w:rPr>
              <w:t>日期</w:t>
            </w:r>
          </w:p>
          <w:p w:rsidR="00C2147E" w:rsidRDefault="00C2147E" w:rsidP="00C2147E">
            <w:r>
              <w:rPr>
                <w:rFonts w:hint="eastAsia"/>
              </w:rPr>
              <w:t>節次</w:t>
            </w:r>
          </w:p>
        </w:tc>
        <w:tc>
          <w:tcPr>
            <w:tcW w:w="1199" w:type="dxa"/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C2147E" w:rsidTr="00C2147E">
        <w:tc>
          <w:tcPr>
            <w:tcW w:w="1154" w:type="dxa"/>
            <w:vMerge/>
            <w:tcBorders>
              <w:tl2br w:val="single" w:sz="4" w:space="0" w:color="auto"/>
            </w:tcBorders>
          </w:tcPr>
          <w:p w:rsidR="00C2147E" w:rsidRDefault="00C2147E" w:rsidP="00400449">
            <w:pPr>
              <w:jc w:val="center"/>
            </w:pPr>
          </w:p>
        </w:tc>
        <w:tc>
          <w:tcPr>
            <w:tcW w:w="1199" w:type="dxa"/>
            <w:vMerge w:val="restart"/>
            <w:vAlign w:val="center"/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休館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9/16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C2147E" w:rsidRDefault="00C2147E" w:rsidP="00400449">
            <w:pPr>
              <w:jc w:val="center"/>
            </w:pPr>
            <w:r>
              <w:rPr>
                <w:rFonts w:hint="eastAsia"/>
              </w:rPr>
              <w:t>9/17</w:t>
            </w:r>
          </w:p>
        </w:tc>
        <w:tc>
          <w:tcPr>
            <w:tcW w:w="1218" w:type="dxa"/>
            <w:shd w:val="clear" w:color="auto" w:fill="BFBFBF" w:themeFill="background1" w:themeFillShade="BF"/>
          </w:tcPr>
          <w:p w:rsidR="00C2147E" w:rsidRDefault="00C2147E" w:rsidP="003109B3">
            <w:pPr>
              <w:jc w:val="center"/>
            </w:pPr>
            <w:r>
              <w:rPr>
                <w:rFonts w:hint="eastAsia"/>
              </w:rPr>
              <w:t>9/18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C2147E" w:rsidRDefault="00C2147E" w:rsidP="003109B3">
            <w:pPr>
              <w:jc w:val="center"/>
            </w:pPr>
            <w:r>
              <w:rPr>
                <w:rFonts w:hint="eastAsia"/>
              </w:rPr>
              <w:t>9/19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C2147E" w:rsidRDefault="00C2147E" w:rsidP="003109B3">
            <w:pPr>
              <w:jc w:val="center"/>
            </w:pPr>
            <w:r>
              <w:rPr>
                <w:rFonts w:hint="eastAsia"/>
              </w:rPr>
              <w:t>9/20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C2147E" w:rsidRDefault="00C2147E" w:rsidP="003109B3">
            <w:pPr>
              <w:jc w:val="center"/>
            </w:pPr>
            <w:r>
              <w:rPr>
                <w:rFonts w:hint="eastAsia"/>
              </w:rPr>
              <w:t>9/21</w:t>
            </w:r>
          </w:p>
        </w:tc>
      </w:tr>
      <w:tr w:rsidR="003109B3" w:rsidTr="00400449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3109B3" w:rsidTr="00400449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3109B3" w:rsidTr="00190F0B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 w:val="restart"/>
            <w:vAlign w:val="center"/>
          </w:tcPr>
          <w:p w:rsidR="003109B3" w:rsidRDefault="003109B3" w:rsidP="00190F0B">
            <w:pPr>
              <w:jc w:val="center"/>
            </w:pPr>
            <w:r>
              <w:rPr>
                <w:rFonts w:hint="eastAsia"/>
              </w:rPr>
              <w:t>開放</w:t>
            </w:r>
          </w:p>
        </w:tc>
        <w:tc>
          <w:tcPr>
            <w:tcW w:w="1219" w:type="dxa"/>
            <w:vMerge w:val="restart"/>
            <w:vAlign w:val="center"/>
          </w:tcPr>
          <w:p w:rsidR="003109B3" w:rsidRDefault="003109B3" w:rsidP="00190F0B">
            <w:pPr>
              <w:jc w:val="center"/>
            </w:pPr>
            <w:r>
              <w:rPr>
                <w:rFonts w:hint="eastAsia"/>
              </w:rPr>
              <w:t>開放</w:t>
            </w:r>
          </w:p>
        </w:tc>
      </w:tr>
      <w:tr w:rsidR="003109B3" w:rsidTr="00400449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</w:tr>
      <w:tr w:rsidR="003109B3" w:rsidTr="00400449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</w:tr>
      <w:tr w:rsidR="003109B3" w:rsidTr="00400449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</w:tr>
      <w:tr w:rsidR="003109B3" w:rsidTr="00400449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</w:tr>
      <w:tr w:rsidR="003109B3" w:rsidTr="00400449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</w:tr>
      <w:tr w:rsidR="003109B3" w:rsidTr="00400449">
        <w:tc>
          <w:tcPr>
            <w:tcW w:w="1154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9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開放</w:t>
            </w:r>
          </w:p>
        </w:tc>
        <w:tc>
          <w:tcPr>
            <w:tcW w:w="1200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開放</w:t>
            </w:r>
          </w:p>
        </w:tc>
        <w:tc>
          <w:tcPr>
            <w:tcW w:w="1218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開放</w:t>
            </w:r>
          </w:p>
        </w:tc>
        <w:tc>
          <w:tcPr>
            <w:tcW w:w="1219" w:type="dxa"/>
          </w:tcPr>
          <w:p w:rsidR="003109B3" w:rsidRDefault="003109B3" w:rsidP="00400449">
            <w:pPr>
              <w:jc w:val="center"/>
            </w:pPr>
            <w:r>
              <w:rPr>
                <w:rFonts w:hint="eastAsia"/>
              </w:rPr>
              <w:t>開放</w:t>
            </w: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  <w:tc>
          <w:tcPr>
            <w:tcW w:w="1219" w:type="dxa"/>
            <w:vMerge/>
          </w:tcPr>
          <w:p w:rsidR="003109B3" w:rsidRDefault="003109B3" w:rsidP="00400449">
            <w:pPr>
              <w:jc w:val="center"/>
            </w:pPr>
          </w:p>
        </w:tc>
      </w:tr>
    </w:tbl>
    <w:p w:rsidR="003109B3" w:rsidRDefault="003109B3"/>
    <w:sectPr w:rsidR="003109B3" w:rsidSect="00A514F6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C8" w:rsidRDefault="003F31C8" w:rsidP="00B018E9">
      <w:r>
        <w:separator/>
      </w:r>
    </w:p>
  </w:endnote>
  <w:endnote w:type="continuationSeparator" w:id="0">
    <w:p w:rsidR="003F31C8" w:rsidRDefault="003F31C8" w:rsidP="00B0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歐陽詢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宗楷體W7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C8" w:rsidRDefault="003F31C8" w:rsidP="00B018E9">
      <w:r>
        <w:separator/>
      </w:r>
    </w:p>
  </w:footnote>
  <w:footnote w:type="continuationSeparator" w:id="0">
    <w:p w:rsidR="003F31C8" w:rsidRDefault="003F31C8" w:rsidP="00B0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4A6C"/>
    <w:multiLevelType w:val="hybridMultilevel"/>
    <w:tmpl w:val="B588CC26"/>
    <w:lvl w:ilvl="0" w:tplc="6DCA4870">
      <w:start w:val="1"/>
      <w:numFmt w:val="ideographLegalTraditional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B71C4352">
      <w:start w:val="1"/>
      <w:numFmt w:val="taiwaneseCountingThousand"/>
      <w:pStyle w:val="2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decimalFullWidth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A664AA"/>
    <w:multiLevelType w:val="hybridMultilevel"/>
    <w:tmpl w:val="DD489BEA"/>
    <w:lvl w:ilvl="0" w:tplc="BCB046F4">
      <w:start w:val="1"/>
      <w:numFmt w:val="decimalFullWidth"/>
      <w:lvlText w:val="%1."/>
      <w:lvlJc w:val="right"/>
      <w:pPr>
        <w:ind w:left="181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406A250">
      <w:start w:val="1"/>
      <w:numFmt w:val="lowerRoman"/>
      <w:lvlText w:val="%3."/>
      <w:lvlJc w:val="right"/>
      <w:pPr>
        <w:ind w:left="1440" w:hanging="480"/>
      </w:pPr>
    </w:lvl>
    <w:lvl w:ilvl="3" w:tplc="42D0AF04">
      <w:start w:val="1"/>
      <w:numFmt w:val="decimal"/>
      <w:lvlText w:val="%4."/>
      <w:lvlJc w:val="left"/>
      <w:pPr>
        <w:ind w:left="1920" w:hanging="480"/>
      </w:pPr>
    </w:lvl>
    <w:lvl w:ilvl="4" w:tplc="2C6E00A6">
      <w:start w:val="1"/>
      <w:numFmt w:val="ideographTraditional"/>
      <w:lvlText w:val="%5、"/>
      <w:lvlJc w:val="left"/>
      <w:pPr>
        <w:ind w:left="2400" w:hanging="480"/>
      </w:pPr>
    </w:lvl>
    <w:lvl w:ilvl="5" w:tplc="642A107A">
      <w:start w:val="1"/>
      <w:numFmt w:val="lowerRoman"/>
      <w:lvlText w:val="%6."/>
      <w:lvlJc w:val="right"/>
      <w:pPr>
        <w:ind w:left="2880" w:hanging="480"/>
      </w:pPr>
    </w:lvl>
    <w:lvl w:ilvl="6" w:tplc="E6EA32F6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2F0286"/>
    <w:multiLevelType w:val="hybridMultilevel"/>
    <w:tmpl w:val="6B6CA094"/>
    <w:lvl w:ilvl="0" w:tplc="F72294EE">
      <w:start w:val="1"/>
      <w:numFmt w:val="ideographDigital"/>
      <w:pStyle w:val="3"/>
      <w:lvlText w:val="（%1）"/>
      <w:lvlJc w:val="left"/>
      <w:pPr>
        <w:ind w:left="181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E4E24C" w:tentative="1">
      <w:start w:val="1"/>
      <w:numFmt w:val="ideographTraditional"/>
      <w:lvlText w:val="%2、"/>
      <w:lvlJc w:val="left"/>
      <w:pPr>
        <w:ind w:left="960" w:hanging="480"/>
      </w:pPr>
    </w:lvl>
    <w:lvl w:ilvl="2" w:tplc="63CE6690">
      <w:start w:val="1"/>
      <w:numFmt w:val="lowerRoman"/>
      <w:lvlText w:val="%3."/>
      <w:lvlJc w:val="right"/>
      <w:pPr>
        <w:ind w:left="1440" w:hanging="480"/>
      </w:pPr>
    </w:lvl>
    <w:lvl w:ilvl="3" w:tplc="0E2C1B0A">
      <w:start w:val="1"/>
      <w:numFmt w:val="decimal"/>
      <w:lvlText w:val="%4."/>
      <w:lvlJc w:val="left"/>
      <w:pPr>
        <w:ind w:left="1920" w:hanging="480"/>
      </w:pPr>
    </w:lvl>
    <w:lvl w:ilvl="4" w:tplc="B904469E">
      <w:start w:val="1"/>
      <w:numFmt w:val="ideographTraditional"/>
      <w:lvlText w:val="%5、"/>
      <w:lvlJc w:val="left"/>
      <w:pPr>
        <w:ind w:left="2400" w:hanging="480"/>
      </w:pPr>
    </w:lvl>
    <w:lvl w:ilvl="5" w:tplc="642A107A">
      <w:start w:val="1"/>
      <w:numFmt w:val="lowerRoman"/>
      <w:lvlText w:val="%6."/>
      <w:lvlJc w:val="right"/>
      <w:pPr>
        <w:ind w:left="2880" w:hanging="480"/>
      </w:pPr>
    </w:lvl>
    <w:lvl w:ilvl="6" w:tplc="E6EA32F6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547C61"/>
    <w:multiLevelType w:val="hybridMultilevel"/>
    <w:tmpl w:val="C8D407AA"/>
    <w:lvl w:ilvl="0" w:tplc="6ACC9D5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2D6647"/>
    <w:multiLevelType w:val="hybridMultilevel"/>
    <w:tmpl w:val="D0888B28"/>
    <w:lvl w:ilvl="0" w:tplc="F6E2D834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  <w:lvlOverride w:ilvl="0">
      <w:lvl w:ilvl="0" w:tplc="BCB046F4">
        <w:start w:val="1"/>
        <w:numFmt w:val="decimal"/>
        <w:lvlText w:val="%1."/>
        <w:lvlJc w:val="left"/>
        <w:pPr>
          <w:ind w:left="192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6406A250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42D0AF04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2C6E00A6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642A107A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E6EA32F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1"/>
    <w:lvlOverride w:ilvl="0">
      <w:lvl w:ilvl="0" w:tplc="BCB046F4">
        <w:start w:val="1"/>
        <w:numFmt w:val="ideographDigital"/>
        <w:lvlText w:val="（%1）"/>
        <w:lvlJc w:val="left"/>
        <w:pPr>
          <w:ind w:left="192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2400" w:hanging="480"/>
        </w:pPr>
      </w:lvl>
    </w:lvlOverride>
    <w:lvlOverride w:ilvl="2">
      <w:lvl w:ilvl="2" w:tplc="6406A250" w:tentative="1">
        <w:start w:val="1"/>
        <w:numFmt w:val="lowerRoman"/>
        <w:lvlText w:val="%3."/>
        <w:lvlJc w:val="right"/>
        <w:pPr>
          <w:ind w:left="2880" w:hanging="480"/>
        </w:pPr>
      </w:lvl>
    </w:lvlOverride>
    <w:lvlOverride w:ilvl="3">
      <w:lvl w:ilvl="3" w:tplc="42D0AF04">
        <w:start w:val="1"/>
        <w:numFmt w:val="decimal"/>
        <w:lvlText w:val="%4."/>
        <w:lvlJc w:val="left"/>
        <w:pPr>
          <w:ind w:left="3360" w:hanging="480"/>
        </w:pPr>
      </w:lvl>
    </w:lvlOverride>
    <w:lvlOverride w:ilvl="4">
      <w:lvl w:ilvl="4" w:tplc="2C6E00A6" w:tentative="1">
        <w:start w:val="1"/>
        <w:numFmt w:val="ideographTraditional"/>
        <w:lvlText w:val="%5、"/>
        <w:lvlJc w:val="left"/>
        <w:pPr>
          <w:ind w:left="3840" w:hanging="480"/>
        </w:pPr>
      </w:lvl>
    </w:lvlOverride>
    <w:lvlOverride w:ilvl="5">
      <w:lvl w:ilvl="5" w:tplc="642A107A" w:tentative="1">
        <w:start w:val="1"/>
        <w:numFmt w:val="lowerRoman"/>
        <w:lvlText w:val="%6."/>
        <w:lvlJc w:val="right"/>
        <w:pPr>
          <w:ind w:left="4320" w:hanging="480"/>
        </w:pPr>
      </w:lvl>
    </w:lvlOverride>
    <w:lvlOverride w:ilvl="6">
      <w:lvl w:ilvl="6" w:tplc="E6EA32F6" w:tentative="1">
        <w:start w:val="1"/>
        <w:numFmt w:val="decimal"/>
        <w:lvlText w:val="%7."/>
        <w:lvlJc w:val="left"/>
        <w:pPr>
          <w:ind w:left="480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528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5760" w:hanging="480"/>
        </w:pPr>
      </w:lvl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B3"/>
    <w:rsid w:val="00190F0B"/>
    <w:rsid w:val="001F6933"/>
    <w:rsid w:val="003109B3"/>
    <w:rsid w:val="003F31C8"/>
    <w:rsid w:val="004C7F3F"/>
    <w:rsid w:val="007A0335"/>
    <w:rsid w:val="008524E0"/>
    <w:rsid w:val="00854B1A"/>
    <w:rsid w:val="009472DD"/>
    <w:rsid w:val="00990820"/>
    <w:rsid w:val="00A24ECF"/>
    <w:rsid w:val="00A514F6"/>
    <w:rsid w:val="00AF30FC"/>
    <w:rsid w:val="00B018E9"/>
    <w:rsid w:val="00C2147E"/>
    <w:rsid w:val="00E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1"/>
    <w:link w:val="11"/>
    <w:autoRedefine/>
    <w:uiPriority w:val="9"/>
    <w:qFormat/>
    <w:rsid w:val="007A0335"/>
    <w:pPr>
      <w:keepNext/>
      <w:numPr>
        <w:numId w:val="0"/>
      </w:numPr>
      <w:spacing w:before="100" w:beforeAutospacing="1" w:after="100" w:afterAutospacing="1"/>
      <w:ind w:left="426" w:hangingChars="133" w:hanging="426"/>
      <w:outlineLvl w:val="0"/>
    </w:pPr>
    <w:rPr>
      <w:bCs/>
      <w:kern w:val="52"/>
      <w:szCs w:val="52"/>
    </w:rPr>
  </w:style>
  <w:style w:type="paragraph" w:styleId="2">
    <w:name w:val="heading 2"/>
    <w:basedOn w:val="10"/>
    <w:link w:val="20"/>
    <w:autoRedefine/>
    <w:uiPriority w:val="9"/>
    <w:unhideWhenUsed/>
    <w:qFormat/>
    <w:rsid w:val="007A0335"/>
    <w:pPr>
      <w:numPr>
        <w:ilvl w:val="1"/>
        <w:numId w:val="15"/>
      </w:numPr>
      <w:spacing w:before="0" w:beforeAutospacing="0" w:after="0" w:afterAutospacing="0"/>
      <w:ind w:firstLineChars="0" w:firstLine="0"/>
      <w:outlineLvl w:val="1"/>
    </w:pPr>
    <w:rPr>
      <w:bCs w:val="0"/>
      <w:sz w:val="28"/>
      <w:szCs w:val="48"/>
    </w:rPr>
  </w:style>
  <w:style w:type="paragraph" w:styleId="3">
    <w:name w:val="heading 3"/>
    <w:next w:val="a0"/>
    <w:link w:val="30"/>
    <w:autoRedefine/>
    <w:uiPriority w:val="9"/>
    <w:unhideWhenUsed/>
    <w:qFormat/>
    <w:rsid w:val="001F6933"/>
    <w:pPr>
      <w:numPr>
        <w:numId w:val="21"/>
      </w:numPr>
      <w:ind w:left="480"/>
      <w:outlineLvl w:val="2"/>
    </w:pPr>
    <w:rPr>
      <w:rFonts w:asciiTheme="majorHAnsi" w:eastAsia="華康歐陽詢體W5(P)" w:hAnsiTheme="majorHAnsi" w:cstheme="majorBidi"/>
      <w:bCs/>
      <w:iCs/>
      <w:kern w:val="52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33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樣式1"/>
    <w:link w:val="12"/>
    <w:autoRedefine/>
    <w:qFormat/>
    <w:rsid w:val="007A0335"/>
    <w:pPr>
      <w:numPr>
        <w:numId w:val="15"/>
      </w:numPr>
    </w:pPr>
    <w:rPr>
      <w:rFonts w:asciiTheme="majorHAnsi" w:eastAsia="華康歐陽詢體W5(P)" w:hAnsiTheme="majorHAnsi" w:cstheme="majorBidi"/>
      <w:iCs/>
      <w:sz w:val="32"/>
      <w:szCs w:val="24"/>
    </w:rPr>
  </w:style>
  <w:style w:type="character" w:customStyle="1" w:styleId="12">
    <w:name w:val="樣式1 字元"/>
    <w:basedOn w:val="a1"/>
    <w:link w:val="1"/>
    <w:rsid w:val="007A0335"/>
    <w:rPr>
      <w:rFonts w:asciiTheme="majorHAnsi" w:eastAsia="華康歐陽詢體W5(P)" w:hAnsiTheme="majorHAnsi" w:cstheme="majorBidi"/>
      <w:iCs/>
      <w:sz w:val="32"/>
      <w:szCs w:val="24"/>
    </w:rPr>
  </w:style>
  <w:style w:type="paragraph" w:styleId="a4">
    <w:name w:val="List Paragraph"/>
    <w:basedOn w:val="a"/>
    <w:uiPriority w:val="34"/>
    <w:qFormat/>
    <w:rsid w:val="007A0335"/>
    <w:pPr>
      <w:ind w:leftChars="200" w:left="480"/>
    </w:pPr>
  </w:style>
  <w:style w:type="paragraph" w:customStyle="1" w:styleId="21">
    <w:name w:val="樣式2"/>
    <w:basedOn w:val="a4"/>
    <w:link w:val="22"/>
    <w:autoRedefine/>
    <w:qFormat/>
    <w:rsid w:val="007A0335"/>
    <w:pPr>
      <w:ind w:left="682" w:hanging="482"/>
    </w:pPr>
    <w:rPr>
      <w:rFonts w:eastAsia="華康歐陽詢體W5(P)"/>
    </w:rPr>
  </w:style>
  <w:style w:type="character" w:customStyle="1" w:styleId="22">
    <w:name w:val="樣式2 字元"/>
    <w:basedOn w:val="a1"/>
    <w:link w:val="21"/>
    <w:rsid w:val="007A0335"/>
    <w:rPr>
      <w:rFonts w:eastAsia="華康歐陽詢體W5(P)"/>
    </w:rPr>
  </w:style>
  <w:style w:type="character" w:customStyle="1" w:styleId="11">
    <w:name w:val="標題 1 字元"/>
    <w:basedOn w:val="a1"/>
    <w:link w:val="10"/>
    <w:uiPriority w:val="9"/>
    <w:rsid w:val="007A0335"/>
    <w:rPr>
      <w:rFonts w:asciiTheme="majorHAnsi" w:eastAsia="華康歐陽詢體W5(P)" w:hAnsiTheme="majorHAnsi" w:cstheme="majorBidi"/>
      <w:bCs/>
      <w:i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7A0335"/>
    <w:rPr>
      <w:rFonts w:asciiTheme="majorHAnsi" w:eastAsia="華康歐陽詢體W5(P)" w:hAnsiTheme="majorHAnsi" w:cstheme="majorBidi"/>
      <w:iCs/>
      <w:kern w:val="52"/>
      <w:sz w:val="28"/>
      <w:szCs w:val="48"/>
    </w:rPr>
  </w:style>
  <w:style w:type="character" w:customStyle="1" w:styleId="30">
    <w:name w:val="標題 3 字元"/>
    <w:basedOn w:val="a1"/>
    <w:link w:val="3"/>
    <w:uiPriority w:val="9"/>
    <w:rsid w:val="001F6933"/>
    <w:rPr>
      <w:rFonts w:asciiTheme="majorHAnsi" w:eastAsia="華康歐陽詢體W5(P)" w:hAnsiTheme="majorHAnsi" w:cstheme="majorBidi"/>
      <w:bCs/>
      <w:iCs/>
      <w:kern w:val="52"/>
      <w:szCs w:val="36"/>
    </w:rPr>
  </w:style>
  <w:style w:type="paragraph" w:styleId="a5">
    <w:name w:val="Title"/>
    <w:aliases w:val="標題4"/>
    <w:basedOn w:val="3"/>
    <w:next w:val="4"/>
    <w:link w:val="a6"/>
    <w:autoRedefine/>
    <w:uiPriority w:val="10"/>
    <w:qFormat/>
    <w:rsid w:val="007A0335"/>
    <w:pPr>
      <w:numPr>
        <w:numId w:val="0"/>
      </w:numPr>
      <w:spacing w:before="240" w:after="60"/>
      <w:ind w:left="960" w:hangingChars="202" w:hanging="202"/>
      <w:jc w:val="center"/>
      <w:outlineLvl w:val="0"/>
    </w:pPr>
    <w:rPr>
      <w:rFonts w:eastAsia="新細明體"/>
      <w:b/>
      <w:bCs w:val="0"/>
      <w:szCs w:val="32"/>
    </w:rPr>
  </w:style>
  <w:style w:type="character" w:customStyle="1" w:styleId="a6">
    <w:name w:val="標題 字元"/>
    <w:aliases w:val="標題4 字元"/>
    <w:basedOn w:val="a1"/>
    <w:link w:val="a5"/>
    <w:uiPriority w:val="10"/>
    <w:rsid w:val="007A0335"/>
    <w:rPr>
      <w:rFonts w:asciiTheme="majorHAnsi" w:eastAsia="新細明體" w:hAnsiTheme="majorHAnsi" w:cstheme="majorBidi"/>
      <w:b/>
      <w:iCs/>
      <w:kern w:val="52"/>
      <w:szCs w:val="32"/>
    </w:rPr>
  </w:style>
  <w:style w:type="character" w:customStyle="1" w:styleId="40">
    <w:name w:val="標題 4 字元"/>
    <w:basedOn w:val="a1"/>
    <w:link w:val="4"/>
    <w:uiPriority w:val="9"/>
    <w:semiHidden/>
    <w:rsid w:val="007A0335"/>
    <w:rPr>
      <w:rFonts w:asciiTheme="majorHAnsi" w:eastAsiaTheme="majorEastAsia" w:hAnsiTheme="majorHAnsi" w:cstheme="majorBidi"/>
      <w:sz w:val="36"/>
      <w:szCs w:val="36"/>
    </w:rPr>
  </w:style>
  <w:style w:type="paragraph" w:styleId="a0">
    <w:name w:val="No Spacing"/>
    <w:uiPriority w:val="1"/>
    <w:qFormat/>
    <w:rsid w:val="001F6933"/>
    <w:pPr>
      <w:widowControl w:val="0"/>
    </w:pPr>
  </w:style>
  <w:style w:type="table" w:styleId="a7">
    <w:name w:val="Table Grid"/>
    <w:basedOn w:val="a2"/>
    <w:uiPriority w:val="39"/>
    <w:rsid w:val="0031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C214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B018E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0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B018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1"/>
    <w:link w:val="11"/>
    <w:autoRedefine/>
    <w:uiPriority w:val="9"/>
    <w:qFormat/>
    <w:rsid w:val="007A0335"/>
    <w:pPr>
      <w:keepNext/>
      <w:numPr>
        <w:numId w:val="0"/>
      </w:numPr>
      <w:spacing w:before="100" w:beforeAutospacing="1" w:after="100" w:afterAutospacing="1"/>
      <w:ind w:left="426" w:hangingChars="133" w:hanging="426"/>
      <w:outlineLvl w:val="0"/>
    </w:pPr>
    <w:rPr>
      <w:bCs/>
      <w:kern w:val="52"/>
      <w:szCs w:val="52"/>
    </w:rPr>
  </w:style>
  <w:style w:type="paragraph" w:styleId="2">
    <w:name w:val="heading 2"/>
    <w:basedOn w:val="10"/>
    <w:link w:val="20"/>
    <w:autoRedefine/>
    <w:uiPriority w:val="9"/>
    <w:unhideWhenUsed/>
    <w:qFormat/>
    <w:rsid w:val="007A0335"/>
    <w:pPr>
      <w:numPr>
        <w:ilvl w:val="1"/>
        <w:numId w:val="15"/>
      </w:numPr>
      <w:spacing w:before="0" w:beforeAutospacing="0" w:after="0" w:afterAutospacing="0"/>
      <w:ind w:firstLineChars="0" w:firstLine="0"/>
      <w:outlineLvl w:val="1"/>
    </w:pPr>
    <w:rPr>
      <w:bCs w:val="0"/>
      <w:sz w:val="28"/>
      <w:szCs w:val="48"/>
    </w:rPr>
  </w:style>
  <w:style w:type="paragraph" w:styleId="3">
    <w:name w:val="heading 3"/>
    <w:next w:val="a0"/>
    <w:link w:val="30"/>
    <w:autoRedefine/>
    <w:uiPriority w:val="9"/>
    <w:unhideWhenUsed/>
    <w:qFormat/>
    <w:rsid w:val="001F6933"/>
    <w:pPr>
      <w:numPr>
        <w:numId w:val="21"/>
      </w:numPr>
      <w:ind w:left="480"/>
      <w:outlineLvl w:val="2"/>
    </w:pPr>
    <w:rPr>
      <w:rFonts w:asciiTheme="majorHAnsi" w:eastAsia="華康歐陽詢體W5(P)" w:hAnsiTheme="majorHAnsi" w:cstheme="majorBidi"/>
      <w:bCs/>
      <w:iCs/>
      <w:kern w:val="52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33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樣式1"/>
    <w:link w:val="12"/>
    <w:autoRedefine/>
    <w:qFormat/>
    <w:rsid w:val="007A0335"/>
    <w:pPr>
      <w:numPr>
        <w:numId w:val="15"/>
      </w:numPr>
    </w:pPr>
    <w:rPr>
      <w:rFonts w:asciiTheme="majorHAnsi" w:eastAsia="華康歐陽詢體W5(P)" w:hAnsiTheme="majorHAnsi" w:cstheme="majorBidi"/>
      <w:iCs/>
      <w:sz w:val="32"/>
      <w:szCs w:val="24"/>
    </w:rPr>
  </w:style>
  <w:style w:type="character" w:customStyle="1" w:styleId="12">
    <w:name w:val="樣式1 字元"/>
    <w:basedOn w:val="a1"/>
    <w:link w:val="1"/>
    <w:rsid w:val="007A0335"/>
    <w:rPr>
      <w:rFonts w:asciiTheme="majorHAnsi" w:eastAsia="華康歐陽詢體W5(P)" w:hAnsiTheme="majorHAnsi" w:cstheme="majorBidi"/>
      <w:iCs/>
      <w:sz w:val="32"/>
      <w:szCs w:val="24"/>
    </w:rPr>
  </w:style>
  <w:style w:type="paragraph" w:styleId="a4">
    <w:name w:val="List Paragraph"/>
    <w:basedOn w:val="a"/>
    <w:uiPriority w:val="34"/>
    <w:qFormat/>
    <w:rsid w:val="007A0335"/>
    <w:pPr>
      <w:ind w:leftChars="200" w:left="480"/>
    </w:pPr>
  </w:style>
  <w:style w:type="paragraph" w:customStyle="1" w:styleId="21">
    <w:name w:val="樣式2"/>
    <w:basedOn w:val="a4"/>
    <w:link w:val="22"/>
    <w:autoRedefine/>
    <w:qFormat/>
    <w:rsid w:val="007A0335"/>
    <w:pPr>
      <w:ind w:left="682" w:hanging="482"/>
    </w:pPr>
    <w:rPr>
      <w:rFonts w:eastAsia="華康歐陽詢體W5(P)"/>
    </w:rPr>
  </w:style>
  <w:style w:type="character" w:customStyle="1" w:styleId="22">
    <w:name w:val="樣式2 字元"/>
    <w:basedOn w:val="a1"/>
    <w:link w:val="21"/>
    <w:rsid w:val="007A0335"/>
    <w:rPr>
      <w:rFonts w:eastAsia="華康歐陽詢體W5(P)"/>
    </w:rPr>
  </w:style>
  <w:style w:type="character" w:customStyle="1" w:styleId="11">
    <w:name w:val="標題 1 字元"/>
    <w:basedOn w:val="a1"/>
    <w:link w:val="10"/>
    <w:uiPriority w:val="9"/>
    <w:rsid w:val="007A0335"/>
    <w:rPr>
      <w:rFonts w:asciiTheme="majorHAnsi" w:eastAsia="華康歐陽詢體W5(P)" w:hAnsiTheme="majorHAnsi" w:cstheme="majorBidi"/>
      <w:bCs/>
      <w:i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7A0335"/>
    <w:rPr>
      <w:rFonts w:asciiTheme="majorHAnsi" w:eastAsia="華康歐陽詢體W5(P)" w:hAnsiTheme="majorHAnsi" w:cstheme="majorBidi"/>
      <w:iCs/>
      <w:kern w:val="52"/>
      <w:sz w:val="28"/>
      <w:szCs w:val="48"/>
    </w:rPr>
  </w:style>
  <w:style w:type="character" w:customStyle="1" w:styleId="30">
    <w:name w:val="標題 3 字元"/>
    <w:basedOn w:val="a1"/>
    <w:link w:val="3"/>
    <w:uiPriority w:val="9"/>
    <w:rsid w:val="001F6933"/>
    <w:rPr>
      <w:rFonts w:asciiTheme="majorHAnsi" w:eastAsia="華康歐陽詢體W5(P)" w:hAnsiTheme="majorHAnsi" w:cstheme="majorBidi"/>
      <w:bCs/>
      <w:iCs/>
      <w:kern w:val="52"/>
      <w:szCs w:val="36"/>
    </w:rPr>
  </w:style>
  <w:style w:type="paragraph" w:styleId="a5">
    <w:name w:val="Title"/>
    <w:aliases w:val="標題4"/>
    <w:basedOn w:val="3"/>
    <w:next w:val="4"/>
    <w:link w:val="a6"/>
    <w:autoRedefine/>
    <w:uiPriority w:val="10"/>
    <w:qFormat/>
    <w:rsid w:val="007A0335"/>
    <w:pPr>
      <w:numPr>
        <w:numId w:val="0"/>
      </w:numPr>
      <w:spacing w:before="240" w:after="60"/>
      <w:ind w:left="960" w:hangingChars="202" w:hanging="202"/>
      <w:jc w:val="center"/>
      <w:outlineLvl w:val="0"/>
    </w:pPr>
    <w:rPr>
      <w:rFonts w:eastAsia="新細明體"/>
      <w:b/>
      <w:bCs w:val="0"/>
      <w:szCs w:val="32"/>
    </w:rPr>
  </w:style>
  <w:style w:type="character" w:customStyle="1" w:styleId="a6">
    <w:name w:val="標題 字元"/>
    <w:aliases w:val="標題4 字元"/>
    <w:basedOn w:val="a1"/>
    <w:link w:val="a5"/>
    <w:uiPriority w:val="10"/>
    <w:rsid w:val="007A0335"/>
    <w:rPr>
      <w:rFonts w:asciiTheme="majorHAnsi" w:eastAsia="新細明體" w:hAnsiTheme="majorHAnsi" w:cstheme="majorBidi"/>
      <w:b/>
      <w:iCs/>
      <w:kern w:val="52"/>
      <w:szCs w:val="32"/>
    </w:rPr>
  </w:style>
  <w:style w:type="character" w:customStyle="1" w:styleId="40">
    <w:name w:val="標題 4 字元"/>
    <w:basedOn w:val="a1"/>
    <w:link w:val="4"/>
    <w:uiPriority w:val="9"/>
    <w:semiHidden/>
    <w:rsid w:val="007A0335"/>
    <w:rPr>
      <w:rFonts w:asciiTheme="majorHAnsi" w:eastAsiaTheme="majorEastAsia" w:hAnsiTheme="majorHAnsi" w:cstheme="majorBidi"/>
      <w:sz w:val="36"/>
      <w:szCs w:val="36"/>
    </w:rPr>
  </w:style>
  <w:style w:type="paragraph" w:styleId="a0">
    <w:name w:val="No Spacing"/>
    <w:uiPriority w:val="1"/>
    <w:qFormat/>
    <w:rsid w:val="001F6933"/>
    <w:pPr>
      <w:widowControl w:val="0"/>
    </w:pPr>
  </w:style>
  <w:style w:type="table" w:styleId="a7">
    <w:name w:val="Table Grid"/>
    <w:basedOn w:val="a2"/>
    <w:uiPriority w:val="39"/>
    <w:rsid w:val="0031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C214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B018E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0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B018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讀者服務組</dc:creator>
  <cp:lastModifiedBy>電子公文收發</cp:lastModifiedBy>
  <cp:revision>2</cp:revision>
  <cp:lastPrinted>2014-08-26T02:10:00Z</cp:lastPrinted>
  <dcterms:created xsi:type="dcterms:W3CDTF">2014-09-02T07:38:00Z</dcterms:created>
  <dcterms:modified xsi:type="dcterms:W3CDTF">2014-09-02T07:38:00Z</dcterms:modified>
</cp:coreProperties>
</file>