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89" w:rsidRPr="0069295C" w:rsidRDefault="008F1789" w:rsidP="008F178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9295C">
        <w:rPr>
          <w:rFonts w:ascii="標楷體" w:eastAsia="標楷體" w:hAnsi="標楷體" w:hint="eastAsia"/>
          <w:b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z w:val="28"/>
          <w:szCs w:val="28"/>
        </w:rPr>
        <w:t>市</w:t>
      </w:r>
      <w:r w:rsidRPr="0069295C">
        <w:rPr>
          <w:rFonts w:ascii="標楷體" w:eastAsia="標楷體" w:hAnsi="標楷體" w:hint="eastAsia"/>
          <w:b/>
          <w:sz w:val="28"/>
          <w:szCs w:val="28"/>
        </w:rPr>
        <w:t>政府家庭暴力暨性侵害防治中心</w:t>
      </w:r>
      <w:proofErr w:type="gramStart"/>
      <w:r w:rsidRPr="0069295C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Pr="0069295C">
        <w:rPr>
          <w:rFonts w:ascii="標楷體" w:eastAsia="標楷體" w:hAnsi="標楷體" w:hint="eastAsia"/>
          <w:b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sz w:val="28"/>
          <w:szCs w:val="28"/>
        </w:rPr>
        <w:t>在職</w:t>
      </w:r>
      <w:r w:rsidRPr="0069295C">
        <w:rPr>
          <w:rFonts w:ascii="標楷體" w:eastAsia="標楷體" w:hAnsi="標楷體" w:hint="eastAsia"/>
          <w:b/>
          <w:sz w:val="28"/>
          <w:szCs w:val="28"/>
        </w:rPr>
        <w:t>訓練</w:t>
      </w:r>
    </w:p>
    <w:p w:rsidR="008F1789" w:rsidRPr="005A3FFE" w:rsidRDefault="008F1789" w:rsidP="008F1789">
      <w:pPr>
        <w:spacing w:line="360" w:lineRule="auto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FF3B68">
        <w:rPr>
          <w:rFonts w:ascii="標楷體" w:eastAsia="標楷體" w:hAnsi="標楷體" w:hint="eastAsia"/>
          <w:sz w:val="26"/>
          <w:szCs w:val="26"/>
        </w:rPr>
        <w:t>一</w:t>
      </w:r>
      <w:r w:rsidRPr="005A3FFE">
        <w:rPr>
          <w:rFonts w:ascii="標楷體" w:eastAsia="標楷體" w:hAnsi="標楷體" w:hint="eastAsia"/>
          <w:sz w:val="26"/>
          <w:szCs w:val="26"/>
        </w:rPr>
        <w:t>、目的：增進本</w:t>
      </w:r>
      <w:r>
        <w:rPr>
          <w:rFonts w:ascii="標楷體" w:eastAsia="標楷體" w:hAnsi="標楷體" w:hint="eastAsia"/>
          <w:sz w:val="26"/>
          <w:szCs w:val="26"/>
        </w:rPr>
        <w:t>市</w:t>
      </w:r>
      <w:r w:rsidRPr="005A3FFE">
        <w:rPr>
          <w:rFonts w:ascii="標楷體" w:eastAsia="標楷體" w:hAnsi="標楷體" w:hint="eastAsia"/>
          <w:sz w:val="26"/>
          <w:szCs w:val="26"/>
        </w:rPr>
        <w:t>從事家暴及性侵害業務相關網絡人員專業知識及技術</w:t>
      </w:r>
      <w:r w:rsidRPr="005A3FFE">
        <w:rPr>
          <w:rFonts w:ascii="標楷體" w:eastAsia="標楷體" w:hAnsi="標楷體" w:cs="新細明體" w:hint="eastAsia"/>
          <w:color w:val="000000"/>
          <w:sz w:val="26"/>
          <w:szCs w:val="26"/>
        </w:rPr>
        <w:t>，</w:t>
      </w:r>
      <w:proofErr w:type="gramStart"/>
      <w:r w:rsidRPr="005A3FFE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Pr="005A3FFE">
        <w:rPr>
          <w:rFonts w:ascii="標楷體" w:eastAsia="標楷體" w:hAnsi="標楷體" w:hint="eastAsia"/>
          <w:sz w:val="26"/>
          <w:szCs w:val="26"/>
        </w:rPr>
        <w:t>利個案工作時提供適時服務與協助。</w:t>
      </w:r>
    </w:p>
    <w:p w:rsidR="008F1789" w:rsidRDefault="008F1789" w:rsidP="008F1789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5A3FFE">
        <w:rPr>
          <w:rFonts w:ascii="標楷體" w:eastAsia="標楷體" w:hAnsi="標楷體" w:hint="eastAsia"/>
          <w:sz w:val="26"/>
          <w:szCs w:val="26"/>
        </w:rPr>
        <w:t>二、主辦單位：桃園</w:t>
      </w:r>
      <w:r>
        <w:rPr>
          <w:rFonts w:ascii="標楷體" w:eastAsia="標楷體" w:hAnsi="標楷體" w:hint="eastAsia"/>
          <w:sz w:val="26"/>
          <w:szCs w:val="26"/>
        </w:rPr>
        <w:t>市</w:t>
      </w:r>
      <w:r w:rsidRPr="005A3FFE">
        <w:rPr>
          <w:rFonts w:ascii="標楷體" w:eastAsia="標楷體" w:hAnsi="標楷體" w:hint="eastAsia"/>
          <w:sz w:val="26"/>
          <w:szCs w:val="26"/>
        </w:rPr>
        <w:t>政府家庭暴力暨性侵害防治中心</w:t>
      </w:r>
    </w:p>
    <w:p w:rsidR="008F1789" w:rsidRPr="008F1789" w:rsidRDefault="008F1789" w:rsidP="008F1789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協辦單位：桃園縣社會工作師公會</w:t>
      </w:r>
    </w:p>
    <w:p w:rsidR="008F1789" w:rsidRPr="005A3FFE" w:rsidRDefault="008F1789" w:rsidP="008F1789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5A3FFE">
        <w:rPr>
          <w:rFonts w:ascii="標楷體" w:eastAsia="標楷體" w:hAnsi="標楷體" w:hint="eastAsia"/>
          <w:sz w:val="26"/>
          <w:szCs w:val="26"/>
        </w:rPr>
        <w:t>三、參加對象：</w:t>
      </w:r>
    </w:p>
    <w:p w:rsidR="00B87E02" w:rsidRDefault="008F1789" w:rsidP="00B87E02">
      <w:pPr>
        <w:tabs>
          <w:tab w:val="left" w:pos="10206"/>
        </w:tabs>
        <w:spacing w:line="360" w:lineRule="auto"/>
        <w:ind w:rightChars="-69" w:right="-166"/>
        <w:rPr>
          <w:rFonts w:ascii="標楷體" w:eastAsia="標楷體" w:hAnsi="標楷體"/>
          <w:sz w:val="26"/>
          <w:szCs w:val="26"/>
        </w:rPr>
      </w:pPr>
      <w:r w:rsidRPr="005A3FFE">
        <w:rPr>
          <w:rFonts w:ascii="標楷體" w:eastAsia="標楷體" w:hAnsi="標楷體" w:hint="eastAsia"/>
          <w:sz w:val="26"/>
          <w:szCs w:val="26"/>
        </w:rPr>
        <w:t xml:space="preserve">    本</w:t>
      </w:r>
      <w:r>
        <w:rPr>
          <w:rFonts w:ascii="標楷體" w:eastAsia="標楷體" w:hAnsi="標楷體" w:hint="eastAsia"/>
          <w:sz w:val="26"/>
          <w:szCs w:val="26"/>
        </w:rPr>
        <w:t>市</w:t>
      </w:r>
      <w:r w:rsidRPr="005A3FFE">
        <w:rPr>
          <w:rFonts w:ascii="標楷體" w:eastAsia="標楷體" w:hAnsi="標楷體" w:hint="eastAsia"/>
          <w:sz w:val="26"/>
          <w:szCs w:val="26"/>
        </w:rPr>
        <w:t>從事家暴及性</w:t>
      </w:r>
      <w:bookmarkStart w:id="0" w:name="_GoBack"/>
      <w:bookmarkEnd w:id="0"/>
      <w:r w:rsidRPr="005A3FFE">
        <w:rPr>
          <w:rFonts w:ascii="標楷體" w:eastAsia="標楷體" w:hAnsi="標楷體" w:hint="eastAsia"/>
          <w:sz w:val="26"/>
          <w:szCs w:val="26"/>
        </w:rPr>
        <w:t>侵害業務相關之社政、警政、教育、醫療、心理諮商人員及觀護人等</w:t>
      </w:r>
    </w:p>
    <w:p w:rsidR="008F1789" w:rsidRPr="005A3FFE" w:rsidRDefault="00B87E02" w:rsidP="00B87E02">
      <w:pPr>
        <w:tabs>
          <w:tab w:val="left" w:pos="10206"/>
        </w:tabs>
        <w:spacing w:line="360" w:lineRule="auto"/>
        <w:ind w:rightChars="-69" w:right="-16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F1789" w:rsidRPr="005A3FFE">
        <w:rPr>
          <w:rFonts w:ascii="標楷體" w:eastAsia="標楷體" w:hAnsi="標楷體" w:hint="eastAsia"/>
          <w:sz w:val="26"/>
          <w:szCs w:val="26"/>
        </w:rPr>
        <w:t>網絡人員。</w:t>
      </w:r>
    </w:p>
    <w:p w:rsidR="008F1789" w:rsidRPr="005A3FFE" w:rsidRDefault="008F1789" w:rsidP="008F1789">
      <w:pPr>
        <w:spacing w:line="360" w:lineRule="auto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5A3FFE">
        <w:rPr>
          <w:rFonts w:ascii="標楷體" w:eastAsia="標楷體" w:hAnsi="標楷體" w:hint="eastAsia"/>
          <w:sz w:val="26"/>
          <w:szCs w:val="26"/>
        </w:rPr>
        <w:t>四、教育訓練講師、內容、時間及地點：</w:t>
      </w:r>
      <w:r>
        <w:rPr>
          <w:rFonts w:ascii="標楷體" w:eastAsia="標楷體" w:hAnsi="標楷體" w:hint="eastAsia"/>
          <w:sz w:val="26"/>
          <w:szCs w:val="26"/>
        </w:rPr>
        <w:t>(依個人需求報名)</w:t>
      </w:r>
    </w:p>
    <w:tbl>
      <w:tblPr>
        <w:tblStyle w:val="a4"/>
        <w:tblW w:w="10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656"/>
        <w:gridCol w:w="2019"/>
        <w:gridCol w:w="917"/>
        <w:gridCol w:w="1545"/>
        <w:gridCol w:w="2020"/>
        <w:gridCol w:w="1844"/>
      </w:tblGrid>
      <w:tr w:rsidR="008F1789" w:rsidRPr="00474190" w:rsidTr="00B87E02">
        <w:trPr>
          <w:trHeight w:val="782"/>
        </w:trPr>
        <w:tc>
          <w:tcPr>
            <w:tcW w:w="646" w:type="dxa"/>
            <w:vAlign w:val="center"/>
          </w:tcPr>
          <w:p w:rsidR="008F1789" w:rsidRPr="003D6532" w:rsidRDefault="008F1789" w:rsidP="000F5B95">
            <w:pPr>
              <w:jc w:val="center"/>
              <w:rPr>
                <w:rFonts w:ascii="標楷體" w:eastAsia="標楷體" w:hAnsi="標楷體"/>
                <w:b/>
              </w:rPr>
            </w:pPr>
            <w:r w:rsidRPr="003D653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656" w:type="dxa"/>
            <w:vAlign w:val="center"/>
          </w:tcPr>
          <w:p w:rsidR="008F1789" w:rsidRPr="003D6532" w:rsidRDefault="008F1789" w:rsidP="000F5B95">
            <w:pPr>
              <w:jc w:val="center"/>
              <w:rPr>
                <w:rFonts w:ascii="標楷體" w:eastAsia="標楷體" w:hAnsi="標楷體"/>
                <w:b/>
              </w:rPr>
            </w:pPr>
            <w:r w:rsidRPr="003D6532">
              <w:rPr>
                <w:rFonts w:ascii="標楷體" w:eastAsia="標楷體" w:hAnsi="標楷體" w:hint="eastAsia"/>
                <w:b/>
              </w:rPr>
              <w:t>課程主題</w:t>
            </w:r>
          </w:p>
        </w:tc>
        <w:tc>
          <w:tcPr>
            <w:tcW w:w="2019" w:type="dxa"/>
            <w:vAlign w:val="center"/>
          </w:tcPr>
          <w:p w:rsidR="008F1789" w:rsidRPr="003D6532" w:rsidRDefault="008F1789" w:rsidP="000F5B95">
            <w:pPr>
              <w:jc w:val="center"/>
              <w:rPr>
                <w:rFonts w:ascii="標楷體" w:eastAsia="標楷體" w:hAnsi="標楷體"/>
                <w:b/>
              </w:rPr>
            </w:pPr>
            <w:r w:rsidRPr="003D6532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917" w:type="dxa"/>
            <w:vAlign w:val="center"/>
          </w:tcPr>
          <w:p w:rsidR="008F1789" w:rsidRPr="003D6532" w:rsidRDefault="008F1789" w:rsidP="000F5B95">
            <w:pPr>
              <w:jc w:val="center"/>
              <w:rPr>
                <w:rFonts w:ascii="標楷體" w:eastAsia="標楷體" w:hAnsi="標楷體"/>
                <w:b/>
              </w:rPr>
            </w:pPr>
            <w:r w:rsidRPr="003D6532">
              <w:rPr>
                <w:rFonts w:ascii="標楷體" w:eastAsia="標楷體" w:hAnsi="標楷體" w:hint="eastAsia"/>
                <w:b/>
              </w:rPr>
              <w:t>上課時數</w:t>
            </w:r>
          </w:p>
        </w:tc>
        <w:tc>
          <w:tcPr>
            <w:tcW w:w="1545" w:type="dxa"/>
            <w:vAlign w:val="center"/>
          </w:tcPr>
          <w:p w:rsidR="008F1789" w:rsidRPr="003D6532" w:rsidRDefault="008F1789" w:rsidP="000F5B95">
            <w:pPr>
              <w:jc w:val="center"/>
              <w:rPr>
                <w:rFonts w:ascii="標楷體" w:eastAsia="標楷體" w:hAnsi="標楷體"/>
                <w:b/>
              </w:rPr>
            </w:pPr>
            <w:r w:rsidRPr="003D6532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2020" w:type="dxa"/>
            <w:vAlign w:val="center"/>
          </w:tcPr>
          <w:p w:rsidR="008F1789" w:rsidRPr="003D6532" w:rsidRDefault="008F1789" w:rsidP="000F5B95">
            <w:pPr>
              <w:jc w:val="center"/>
              <w:rPr>
                <w:rFonts w:ascii="標楷體" w:eastAsia="標楷體" w:hAnsi="標楷體"/>
                <w:b/>
              </w:rPr>
            </w:pPr>
            <w:r w:rsidRPr="003D6532">
              <w:rPr>
                <w:rFonts w:ascii="標楷體" w:eastAsia="標楷體" w:hAnsi="標楷體" w:hint="eastAsia"/>
                <w:b/>
              </w:rPr>
              <w:t>上課地點</w:t>
            </w:r>
          </w:p>
        </w:tc>
        <w:tc>
          <w:tcPr>
            <w:tcW w:w="1844" w:type="dxa"/>
          </w:tcPr>
          <w:p w:rsidR="008F1789" w:rsidRPr="003D6532" w:rsidRDefault="008F1789" w:rsidP="000F5B9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F1789" w:rsidRPr="00474190" w:rsidTr="00B87E02">
        <w:trPr>
          <w:trHeight w:val="499"/>
        </w:trPr>
        <w:tc>
          <w:tcPr>
            <w:tcW w:w="646" w:type="dxa"/>
            <w:vAlign w:val="center"/>
          </w:tcPr>
          <w:p w:rsidR="008F1789" w:rsidRPr="00474190" w:rsidRDefault="008F1789" w:rsidP="000F5B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656" w:type="dxa"/>
            <w:vAlign w:val="center"/>
          </w:tcPr>
          <w:p w:rsidR="008F1789" w:rsidRPr="00BC6C8F" w:rsidRDefault="008F1789" w:rsidP="000F5B9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性別工作坊(第2場次)</w:t>
            </w:r>
          </w:p>
        </w:tc>
        <w:tc>
          <w:tcPr>
            <w:tcW w:w="2019" w:type="dxa"/>
            <w:vAlign w:val="center"/>
          </w:tcPr>
          <w:p w:rsidR="008F1789" w:rsidRDefault="008F1789" w:rsidP="000F5B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10月6日</w:t>
            </w:r>
            <w:r w:rsidR="00B87E02">
              <w:rPr>
                <w:rFonts w:ascii="標楷體" w:eastAsia="標楷體" w:hAnsi="標楷體" w:cs="新細明體" w:hint="eastAsia"/>
                <w:color w:val="000000"/>
                <w:kern w:val="0"/>
              </w:rPr>
              <w:t>(二)</w:t>
            </w:r>
          </w:p>
          <w:p w:rsidR="008F1789" w:rsidRPr="00474190" w:rsidRDefault="008F1789" w:rsidP="000F5B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9:00-16:00</w:t>
            </w:r>
          </w:p>
        </w:tc>
        <w:tc>
          <w:tcPr>
            <w:tcW w:w="917" w:type="dxa"/>
            <w:vAlign w:val="center"/>
          </w:tcPr>
          <w:p w:rsidR="008F1789" w:rsidRPr="00474190" w:rsidRDefault="008F1789" w:rsidP="000F5B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545" w:type="dxa"/>
            <w:vAlign w:val="center"/>
          </w:tcPr>
          <w:p w:rsidR="008F1789" w:rsidRDefault="008F1789" w:rsidP="000F5B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郭雅真老師</w:t>
            </w:r>
          </w:p>
          <w:p w:rsidR="008F1789" w:rsidRPr="00BC6C8F" w:rsidRDefault="008F1789" w:rsidP="000F5B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馨基金會特約講師)</w:t>
            </w:r>
          </w:p>
        </w:tc>
        <w:tc>
          <w:tcPr>
            <w:tcW w:w="2020" w:type="dxa"/>
            <w:vAlign w:val="center"/>
          </w:tcPr>
          <w:p w:rsidR="008F1789" w:rsidRDefault="008F1789" w:rsidP="000F5B9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警政大樓6樓會議室</w:t>
            </w:r>
          </w:p>
          <w:p w:rsidR="008F1789" w:rsidRPr="00BC6C8F" w:rsidRDefault="008F1789" w:rsidP="000F5B9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(桃園市桃園區縣府路51號6樓)</w:t>
            </w:r>
          </w:p>
        </w:tc>
        <w:tc>
          <w:tcPr>
            <w:tcW w:w="1844" w:type="dxa"/>
          </w:tcPr>
          <w:p w:rsidR="008F1789" w:rsidRPr="008F1789" w:rsidRDefault="008F1789" w:rsidP="008F1789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1789">
              <w:rPr>
                <w:rFonts w:ascii="標楷體" w:eastAsia="標楷體" w:hAnsi="標楷體" w:cs="新細明體" w:hint="eastAsia"/>
                <w:color w:val="000000"/>
                <w:kern w:val="0"/>
              </w:rPr>
              <w:t>人數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限制</w:t>
            </w:r>
            <w:r w:rsidRPr="008F1789">
              <w:rPr>
                <w:rFonts w:ascii="標楷體" w:eastAsia="標楷體" w:hAnsi="標楷體" w:cs="新細明體" w:hint="eastAsia"/>
                <w:color w:val="000000"/>
                <w:kern w:val="0"/>
              </w:rPr>
              <w:t>：1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Pr="008F1789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</w:p>
          <w:p w:rsidR="008F1789" w:rsidRPr="008F1789" w:rsidRDefault="005C491D" w:rsidP="009E640A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請各單位已參加第1場次者，報名第2場次工作坊。</w:t>
            </w:r>
          </w:p>
        </w:tc>
      </w:tr>
      <w:tr w:rsidR="00C35E33" w:rsidRPr="00474190" w:rsidTr="00B87E02">
        <w:trPr>
          <w:trHeight w:val="499"/>
        </w:trPr>
        <w:tc>
          <w:tcPr>
            <w:tcW w:w="646" w:type="dxa"/>
            <w:vAlign w:val="center"/>
          </w:tcPr>
          <w:p w:rsidR="00C35E33" w:rsidRDefault="00C35E33" w:rsidP="000F5B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656" w:type="dxa"/>
            <w:vAlign w:val="center"/>
          </w:tcPr>
          <w:p w:rsidR="00C35E33" w:rsidRPr="008F1789" w:rsidRDefault="00C35E33" w:rsidP="000F5B9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1789">
              <w:rPr>
                <w:rFonts w:ascii="標楷體" w:eastAsia="標楷體" w:hAnsi="標楷體" w:hint="eastAsia"/>
              </w:rPr>
              <w:t>收出養程序與法律程序</w:t>
            </w:r>
          </w:p>
        </w:tc>
        <w:tc>
          <w:tcPr>
            <w:tcW w:w="2019" w:type="dxa"/>
            <w:vAlign w:val="center"/>
          </w:tcPr>
          <w:p w:rsidR="00C35E33" w:rsidRDefault="00C35E33" w:rsidP="000F5B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10月16日</w:t>
            </w:r>
            <w:r w:rsidR="00B87E02">
              <w:rPr>
                <w:rFonts w:ascii="標楷體" w:eastAsia="標楷體" w:hAnsi="標楷體" w:cs="新細明體" w:hint="eastAsia"/>
                <w:color w:val="000000"/>
                <w:kern w:val="0"/>
              </w:rPr>
              <w:t>(五)</w:t>
            </w:r>
          </w:p>
          <w:p w:rsidR="00C35E33" w:rsidRPr="00474190" w:rsidRDefault="00C35E33" w:rsidP="000F5B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9:00-12:00</w:t>
            </w:r>
          </w:p>
        </w:tc>
        <w:tc>
          <w:tcPr>
            <w:tcW w:w="917" w:type="dxa"/>
            <w:vAlign w:val="center"/>
          </w:tcPr>
          <w:p w:rsidR="00C35E33" w:rsidRPr="00474190" w:rsidRDefault="00C35E33" w:rsidP="000F5B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545" w:type="dxa"/>
            <w:vMerge w:val="restart"/>
            <w:vAlign w:val="center"/>
          </w:tcPr>
          <w:p w:rsidR="00C35E33" w:rsidRDefault="00C35E33" w:rsidP="000F5B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賴月蜜老師</w:t>
            </w:r>
          </w:p>
          <w:p w:rsidR="00C35E33" w:rsidRPr="00BC6C8F" w:rsidRDefault="00C35E33" w:rsidP="000F5B9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(慈濟大學社會工作學系)</w:t>
            </w:r>
          </w:p>
        </w:tc>
        <w:tc>
          <w:tcPr>
            <w:tcW w:w="2020" w:type="dxa"/>
            <w:vMerge w:val="restart"/>
            <w:vAlign w:val="center"/>
          </w:tcPr>
          <w:p w:rsidR="00C35E33" w:rsidRPr="00BC6C8F" w:rsidRDefault="00C35E33" w:rsidP="000F5B9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市府601會議室(桃園市桃園區縣府路1號6樓)</w:t>
            </w:r>
          </w:p>
        </w:tc>
        <w:tc>
          <w:tcPr>
            <w:tcW w:w="1844" w:type="dxa"/>
            <w:vMerge w:val="restart"/>
          </w:tcPr>
          <w:p w:rsidR="00C35E33" w:rsidRPr="00BC6C8F" w:rsidRDefault="00C35E33" w:rsidP="000F5B9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參訓人員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可選擇全日或上、下午課程。</w:t>
            </w:r>
            <w:r w:rsidR="00B87E02">
              <w:rPr>
                <w:rFonts w:ascii="標楷體" w:eastAsia="標楷體" w:hAnsi="標楷體" w:cs="新細明體" w:hint="eastAsia"/>
                <w:color w:val="000000"/>
                <w:kern w:val="0"/>
              </w:rPr>
              <w:t>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參與全日課程者，本中心供應午餐。</w:t>
            </w:r>
          </w:p>
        </w:tc>
      </w:tr>
      <w:tr w:rsidR="00C35E33" w:rsidRPr="00474190" w:rsidTr="00B87E02">
        <w:trPr>
          <w:trHeight w:val="499"/>
        </w:trPr>
        <w:tc>
          <w:tcPr>
            <w:tcW w:w="646" w:type="dxa"/>
            <w:vAlign w:val="center"/>
          </w:tcPr>
          <w:p w:rsidR="00C35E33" w:rsidRDefault="00C35E33" w:rsidP="000F5B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656" w:type="dxa"/>
            <w:vAlign w:val="center"/>
          </w:tcPr>
          <w:p w:rsidR="00C35E33" w:rsidRPr="008F1789" w:rsidRDefault="00C35E33" w:rsidP="000F5B95">
            <w:pPr>
              <w:widowControl/>
              <w:jc w:val="both"/>
              <w:rPr>
                <w:rFonts w:ascii="標楷體" w:eastAsia="標楷體" w:hAnsi="標楷體"/>
              </w:rPr>
            </w:pPr>
            <w:r w:rsidRPr="008F1789">
              <w:rPr>
                <w:rFonts w:ascii="標楷體" w:eastAsia="標楷體" w:hAnsi="標楷體" w:hint="eastAsia"/>
              </w:rPr>
              <w:t>家事事件法、提審法</w:t>
            </w:r>
          </w:p>
        </w:tc>
        <w:tc>
          <w:tcPr>
            <w:tcW w:w="2019" w:type="dxa"/>
            <w:vAlign w:val="center"/>
          </w:tcPr>
          <w:p w:rsidR="00C35E33" w:rsidRDefault="00C35E33" w:rsidP="000F5B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10月16日</w:t>
            </w:r>
            <w:r w:rsidR="00B87E02">
              <w:rPr>
                <w:rFonts w:ascii="標楷體" w:eastAsia="標楷體" w:hAnsi="標楷體" w:cs="新細明體" w:hint="eastAsia"/>
                <w:color w:val="000000"/>
                <w:kern w:val="0"/>
              </w:rPr>
              <w:t>(五)</w:t>
            </w:r>
          </w:p>
          <w:p w:rsidR="00C35E33" w:rsidRDefault="00C35E33" w:rsidP="000F5B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13:30-16:30</w:t>
            </w:r>
          </w:p>
        </w:tc>
        <w:tc>
          <w:tcPr>
            <w:tcW w:w="917" w:type="dxa"/>
            <w:vAlign w:val="center"/>
          </w:tcPr>
          <w:p w:rsidR="00C35E33" w:rsidRDefault="00C35E33" w:rsidP="000F5B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545" w:type="dxa"/>
            <w:vMerge/>
            <w:vAlign w:val="center"/>
          </w:tcPr>
          <w:p w:rsidR="00C35E33" w:rsidRPr="00BC6C8F" w:rsidRDefault="00C35E33" w:rsidP="000F5B9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  <w:vAlign w:val="center"/>
          </w:tcPr>
          <w:p w:rsidR="00C35E33" w:rsidRPr="00BC6C8F" w:rsidRDefault="00C35E33" w:rsidP="000F5B95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vMerge/>
          </w:tcPr>
          <w:p w:rsidR="00C35E33" w:rsidRPr="00BC6C8F" w:rsidRDefault="00C35E33" w:rsidP="000F5B95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</w:tbl>
    <w:p w:rsidR="008F1789" w:rsidRDefault="008F1789" w:rsidP="008F1789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B87E02" w:rsidRDefault="008F1789" w:rsidP="00B87E02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C35E33">
        <w:rPr>
          <w:rFonts w:ascii="標楷體" w:eastAsia="標楷體" w:hAnsi="標楷體" w:hint="eastAsia"/>
          <w:sz w:val="26"/>
          <w:szCs w:val="26"/>
        </w:rPr>
        <w:t>報名方式： 請上</w:t>
      </w:r>
      <w:hyperlink r:id="rId8" w:history="1">
        <w:r w:rsidRPr="00C35E33">
          <w:rPr>
            <w:rStyle w:val="a3"/>
            <w:rFonts w:ascii="標楷體" w:eastAsia="標楷體" w:hAnsi="標楷體"/>
            <w:sz w:val="26"/>
            <w:szCs w:val="26"/>
          </w:rPr>
          <w:t>http://dvpc.tycg.gov.tw/class/index.aspx</w:t>
        </w:r>
      </w:hyperlink>
      <w:r w:rsidRPr="00C35E33">
        <w:rPr>
          <w:rFonts w:ascii="標楷體" w:eastAsia="標楷體" w:hAnsi="標楷體" w:hint="eastAsia"/>
          <w:sz w:val="26"/>
          <w:szCs w:val="26"/>
        </w:rPr>
        <w:t>(桃園市政府</w:t>
      </w:r>
      <w:r w:rsidRPr="00B87E02">
        <w:rPr>
          <w:rFonts w:ascii="標楷體" w:eastAsia="標楷體" w:hAnsi="標楷體" w:hint="eastAsia"/>
          <w:sz w:val="26"/>
          <w:szCs w:val="26"/>
        </w:rPr>
        <w:t>家庭暴</w:t>
      </w:r>
    </w:p>
    <w:p w:rsidR="008F1789" w:rsidRPr="00B87E02" w:rsidRDefault="00B87E02" w:rsidP="00B87E02">
      <w:pPr>
        <w:pStyle w:val="a5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proofErr w:type="gramStart"/>
      <w:r w:rsidR="008F1789" w:rsidRPr="00B87E02">
        <w:rPr>
          <w:rFonts w:ascii="標楷體" w:eastAsia="標楷體" w:hAnsi="標楷體" w:hint="eastAsia"/>
          <w:sz w:val="26"/>
          <w:szCs w:val="26"/>
        </w:rPr>
        <w:t>力暨性</w:t>
      </w:r>
      <w:proofErr w:type="gramEnd"/>
      <w:r w:rsidR="008F1789" w:rsidRPr="00B87E02">
        <w:rPr>
          <w:rFonts w:ascii="標楷體" w:eastAsia="標楷體" w:hAnsi="標楷體" w:hint="eastAsia"/>
          <w:sz w:val="26"/>
          <w:szCs w:val="26"/>
        </w:rPr>
        <w:t>侵害防治中心首頁-課程與</w:t>
      </w:r>
      <w:proofErr w:type="gramStart"/>
      <w:r w:rsidR="008F1789" w:rsidRPr="00B87E02">
        <w:rPr>
          <w:rFonts w:ascii="標楷體" w:eastAsia="標楷體" w:hAnsi="標楷體" w:hint="eastAsia"/>
          <w:sz w:val="26"/>
          <w:szCs w:val="26"/>
        </w:rPr>
        <w:t>會議線上報名</w:t>
      </w:r>
      <w:proofErr w:type="gramEnd"/>
      <w:r w:rsidR="008F1789" w:rsidRPr="00B87E02">
        <w:rPr>
          <w:rFonts w:ascii="標楷體" w:eastAsia="標楷體" w:hAnsi="標楷體" w:hint="eastAsia"/>
          <w:sz w:val="26"/>
          <w:szCs w:val="26"/>
        </w:rPr>
        <w:t>平台-課程報名)。</w:t>
      </w:r>
    </w:p>
    <w:p w:rsidR="008F1789" w:rsidRPr="00482EFF" w:rsidRDefault="008F1789" w:rsidP="008F1789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F3B68">
        <w:rPr>
          <w:rFonts w:ascii="標楷體" w:eastAsia="標楷體" w:hAnsi="標楷體" w:hint="eastAsia"/>
          <w:sz w:val="26"/>
          <w:szCs w:val="26"/>
        </w:rPr>
        <w:t>六、聯絡方式：</w:t>
      </w:r>
      <w:r>
        <w:rPr>
          <w:rFonts w:ascii="標楷體" w:eastAsia="標楷體" w:hAnsi="標楷體" w:hint="eastAsia"/>
          <w:sz w:val="26"/>
          <w:szCs w:val="26"/>
        </w:rPr>
        <w:t>蔣依玲助理員</w:t>
      </w:r>
      <w:r w:rsidRPr="00FF3B68">
        <w:rPr>
          <w:rFonts w:ascii="標楷體" w:eastAsia="標楷體" w:hAnsi="標楷體" w:hint="eastAsia"/>
          <w:sz w:val="26"/>
          <w:szCs w:val="26"/>
        </w:rPr>
        <w:t>，（03）332-2111分機20</w:t>
      </w:r>
      <w:r>
        <w:rPr>
          <w:rFonts w:ascii="標楷體" w:eastAsia="標楷體" w:hAnsi="標楷體" w:hint="eastAsia"/>
          <w:sz w:val="26"/>
          <w:szCs w:val="26"/>
        </w:rPr>
        <w:t>3</w:t>
      </w:r>
    </w:p>
    <w:p w:rsidR="008F1789" w:rsidRPr="00FF3B68" w:rsidRDefault="00C35E33" w:rsidP="008F1789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8F1789" w:rsidRPr="00FF3B68">
        <w:rPr>
          <w:rFonts w:ascii="標楷體" w:eastAsia="標楷體" w:hAnsi="標楷體" w:hint="eastAsia"/>
          <w:sz w:val="26"/>
          <w:szCs w:val="26"/>
        </w:rPr>
        <w:t>電子信箱</w:t>
      </w:r>
      <w:r w:rsidR="008F1789">
        <w:rPr>
          <w:rFonts w:ascii="標楷體" w:eastAsia="標楷體" w:hAnsi="標楷體" w:hint="eastAsia"/>
          <w:sz w:val="26"/>
          <w:szCs w:val="26"/>
        </w:rPr>
        <w:t>：</w:t>
      </w:r>
      <w:r w:rsidR="008F1789" w:rsidRPr="00BC6C8F">
        <w:rPr>
          <w:rFonts w:ascii="標楷體" w:eastAsia="標楷體" w:hAnsi="標楷體" w:hint="eastAsia"/>
          <w:sz w:val="26"/>
          <w:szCs w:val="26"/>
        </w:rPr>
        <w:t>v002117</w:t>
      </w:r>
      <w:r w:rsidR="008F1789" w:rsidRPr="00BC6C8F">
        <w:rPr>
          <w:rFonts w:ascii="標楷體" w:eastAsia="標楷體" w:hAnsi="標楷體"/>
          <w:sz w:val="26"/>
          <w:szCs w:val="26"/>
        </w:rPr>
        <w:t>@mail.tycg.gov.tw</w:t>
      </w:r>
    </w:p>
    <w:p w:rsidR="00C35E33" w:rsidRPr="00C35E33" w:rsidRDefault="00C35E33" w:rsidP="00C35E33">
      <w:pPr>
        <w:pStyle w:val="a5"/>
        <w:widowControl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rFonts w:ascii="標楷體" w:eastAsia="標楷體" w:hAnsi="標楷體"/>
          <w:sz w:val="26"/>
          <w:szCs w:val="26"/>
        </w:rPr>
      </w:pPr>
      <w:r w:rsidRPr="00C35E33">
        <w:rPr>
          <w:rFonts w:ascii="標楷體" w:eastAsia="標楷體" w:hAnsi="標楷體" w:hint="eastAsia"/>
          <w:sz w:val="26"/>
          <w:szCs w:val="26"/>
        </w:rPr>
        <w:t>備註：</w:t>
      </w:r>
    </w:p>
    <w:p w:rsidR="00C35E33" w:rsidRPr="00C73BE6" w:rsidRDefault="00C35E33" w:rsidP="00C35E33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Chars="0" w:rightChars="-142" w:right="-341" w:firstLine="87"/>
        <w:rPr>
          <w:rFonts w:ascii="標楷體" w:eastAsia="標楷體" w:hAnsi="標楷體"/>
          <w:sz w:val="26"/>
          <w:szCs w:val="26"/>
        </w:rPr>
      </w:pPr>
      <w:r w:rsidRPr="00C73BE6">
        <w:rPr>
          <w:rFonts w:ascii="標楷體" w:eastAsia="標楷體" w:hAnsi="標楷體" w:hint="eastAsia"/>
          <w:sz w:val="26"/>
          <w:szCs w:val="26"/>
        </w:rPr>
        <w:t>本課程已申請社工師繼續教育積分及公務人員終身學習時數認證</w:t>
      </w:r>
    </w:p>
    <w:p w:rsidR="00C35E33" w:rsidRPr="00C73BE6" w:rsidRDefault="00C35E33" w:rsidP="00C35E33">
      <w:pPr>
        <w:pStyle w:val="a5"/>
        <w:numPr>
          <w:ilvl w:val="0"/>
          <w:numId w:val="3"/>
        </w:numPr>
        <w:tabs>
          <w:tab w:val="left" w:pos="993"/>
        </w:tabs>
        <w:ind w:leftChars="0" w:firstLine="87"/>
        <w:rPr>
          <w:rFonts w:ascii="標楷體" w:eastAsia="標楷體" w:hAnsi="標楷體"/>
          <w:sz w:val="26"/>
          <w:szCs w:val="26"/>
        </w:rPr>
      </w:pPr>
      <w:r w:rsidRPr="00C73BE6">
        <w:rPr>
          <w:rFonts w:ascii="標楷體" w:eastAsia="標楷體" w:hAnsi="標楷體" w:hint="eastAsia"/>
          <w:sz w:val="26"/>
          <w:szCs w:val="26"/>
        </w:rPr>
        <w:t>為響應環保，請</w:t>
      </w:r>
      <w:r w:rsidR="00B87E02">
        <w:rPr>
          <w:rFonts w:ascii="標楷體" w:eastAsia="標楷體" w:hAnsi="標楷體" w:hint="eastAsia"/>
          <w:sz w:val="26"/>
          <w:szCs w:val="26"/>
        </w:rPr>
        <w:t>自行</w:t>
      </w:r>
      <w:r w:rsidRPr="00C73BE6">
        <w:rPr>
          <w:rFonts w:ascii="標楷體" w:eastAsia="標楷體" w:hAnsi="標楷體" w:hint="eastAsia"/>
          <w:sz w:val="26"/>
          <w:szCs w:val="26"/>
        </w:rPr>
        <w:t>攜帶環保杯</w:t>
      </w:r>
    </w:p>
    <w:sectPr w:rsidR="00C35E33" w:rsidRPr="00C73BE6" w:rsidSect="00B87E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BD" w:rsidRDefault="00C412BD" w:rsidP="009E640A">
      <w:r>
        <w:separator/>
      </w:r>
    </w:p>
  </w:endnote>
  <w:endnote w:type="continuationSeparator" w:id="0">
    <w:p w:rsidR="00C412BD" w:rsidRDefault="00C412BD" w:rsidP="009E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BD" w:rsidRDefault="00C412BD" w:rsidP="009E640A">
      <w:r>
        <w:separator/>
      </w:r>
    </w:p>
  </w:footnote>
  <w:footnote w:type="continuationSeparator" w:id="0">
    <w:p w:rsidR="00C412BD" w:rsidRDefault="00C412BD" w:rsidP="009E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2234"/>
    <w:multiLevelType w:val="hybridMultilevel"/>
    <w:tmpl w:val="4830EBBA"/>
    <w:lvl w:ilvl="0" w:tplc="4EA43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883B0E"/>
    <w:multiLevelType w:val="hybridMultilevel"/>
    <w:tmpl w:val="AF90D5EC"/>
    <w:lvl w:ilvl="0" w:tplc="9FB09E9E">
      <w:start w:val="1"/>
      <w:numFmt w:val="taiwaneseCountingThousand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24254B"/>
    <w:multiLevelType w:val="hybridMultilevel"/>
    <w:tmpl w:val="B2842292"/>
    <w:lvl w:ilvl="0" w:tplc="DE305FFC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89"/>
    <w:rsid w:val="000F76DA"/>
    <w:rsid w:val="005C491D"/>
    <w:rsid w:val="006865B7"/>
    <w:rsid w:val="006B7304"/>
    <w:rsid w:val="0082733B"/>
    <w:rsid w:val="008F1789"/>
    <w:rsid w:val="009E640A"/>
    <w:rsid w:val="00A6151F"/>
    <w:rsid w:val="00B87E02"/>
    <w:rsid w:val="00C35E33"/>
    <w:rsid w:val="00C4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A615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3">
    <w:name w:val="Hyperlink"/>
    <w:rsid w:val="008F1789"/>
    <w:rPr>
      <w:color w:val="0000FF"/>
      <w:u w:val="single"/>
    </w:rPr>
  </w:style>
  <w:style w:type="table" w:styleId="a4">
    <w:name w:val="Table Grid"/>
    <w:basedOn w:val="a1"/>
    <w:uiPriority w:val="59"/>
    <w:rsid w:val="008F1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F1789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B87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87E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E6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E640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E6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E640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A615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3">
    <w:name w:val="Hyperlink"/>
    <w:rsid w:val="008F1789"/>
    <w:rPr>
      <w:color w:val="0000FF"/>
      <w:u w:val="single"/>
    </w:rPr>
  </w:style>
  <w:style w:type="table" w:styleId="a4">
    <w:name w:val="Table Grid"/>
    <w:basedOn w:val="a1"/>
    <w:uiPriority w:val="59"/>
    <w:rsid w:val="008F1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F1789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B87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87E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E6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E640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E6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E640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pc.tycg.gov.tw/class/index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蔣依玲</dc:creator>
  <cp:lastModifiedBy>CC</cp:lastModifiedBy>
  <cp:revision>2</cp:revision>
  <cp:lastPrinted>2015-09-18T08:32:00Z</cp:lastPrinted>
  <dcterms:created xsi:type="dcterms:W3CDTF">2015-09-23T01:12:00Z</dcterms:created>
  <dcterms:modified xsi:type="dcterms:W3CDTF">2015-09-23T01:12:00Z</dcterms:modified>
</cp:coreProperties>
</file>