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E" w:rsidRPr="009F526B" w:rsidRDefault="0049494E" w:rsidP="0049494E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9F526B">
        <w:rPr>
          <w:rFonts w:eastAsia="標楷體" w:hint="eastAsia"/>
          <w:b/>
          <w:color w:val="000000"/>
          <w:sz w:val="32"/>
          <w:szCs w:val="32"/>
        </w:rPr>
        <w:t>「直轄市、縣（市）推動精進教學計畫十載：對話與展望」研討會</w:t>
      </w:r>
    </w:p>
    <w:p w:rsidR="0049494E" w:rsidRPr="009F526B" w:rsidRDefault="0049494E" w:rsidP="0049494E">
      <w:pPr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9F526B">
        <w:rPr>
          <w:rFonts w:eastAsia="標楷體" w:hint="eastAsia"/>
          <w:b/>
          <w:color w:val="000000"/>
          <w:sz w:val="28"/>
          <w:szCs w:val="28"/>
        </w:rPr>
        <w:t>投稿申請表</w:t>
      </w:r>
      <w:bookmarkEnd w:id="0"/>
    </w:p>
    <w:p w:rsidR="0049494E" w:rsidRPr="009F526B" w:rsidRDefault="0049494E" w:rsidP="0049494E">
      <w:pPr>
        <w:spacing w:line="360" w:lineRule="auto"/>
        <w:rPr>
          <w:rFonts w:eastAsia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3272"/>
        <w:gridCol w:w="2374"/>
        <w:gridCol w:w="3109"/>
      </w:tblGrid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論文主題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通訊作者姓名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出身年月日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公：</w:t>
            </w:r>
          </w:p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宅：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第一作者姓名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出身年月日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公：</w:t>
            </w:r>
          </w:p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宅：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第二作者姓名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出身年月日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公：</w:t>
            </w:r>
          </w:p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宅：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第三作者姓名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出身年月日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公：</w:t>
            </w:r>
          </w:p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宅：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第四作者姓名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出身年月日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3272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公：</w:t>
            </w:r>
          </w:p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宅：</w:t>
            </w:r>
          </w:p>
        </w:tc>
        <w:tc>
          <w:tcPr>
            <w:tcW w:w="2374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109" w:type="dxa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735" w:type="dxa"/>
            <w:vAlign w:val="center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  <w:r w:rsidRPr="009F526B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755" w:type="dxa"/>
            <w:gridSpan w:val="3"/>
          </w:tcPr>
          <w:p w:rsidR="0049494E" w:rsidRPr="009F526B" w:rsidRDefault="0049494E" w:rsidP="00B7289A">
            <w:pPr>
              <w:rPr>
                <w:rFonts w:eastAsia="標楷體"/>
                <w:color w:val="000000"/>
              </w:rPr>
            </w:pPr>
          </w:p>
        </w:tc>
      </w:tr>
    </w:tbl>
    <w:p w:rsidR="0049494E" w:rsidRPr="009F526B" w:rsidRDefault="0049494E" w:rsidP="0049494E">
      <w:pPr>
        <w:spacing w:line="360" w:lineRule="auto"/>
        <w:rPr>
          <w:rFonts w:eastAsia="標楷體"/>
          <w:color w:val="000000"/>
        </w:rPr>
      </w:pPr>
    </w:p>
    <w:p w:rsidR="0049494E" w:rsidRPr="009F526B" w:rsidRDefault="0049494E" w:rsidP="0049494E">
      <w:pPr>
        <w:spacing w:line="360" w:lineRule="auto"/>
        <w:rPr>
          <w:rFonts w:eastAsia="標楷體"/>
          <w:color w:val="000000"/>
        </w:rPr>
      </w:pPr>
    </w:p>
    <w:p w:rsidR="0049494E" w:rsidRDefault="0049494E" w:rsidP="0049494E">
      <w:pPr>
        <w:spacing w:line="360" w:lineRule="auto"/>
        <w:rPr>
          <w:rFonts w:eastAsia="標楷體"/>
          <w:color w:val="000000"/>
        </w:rPr>
      </w:pPr>
    </w:p>
    <w:p w:rsidR="0049494E" w:rsidRDefault="0049494E" w:rsidP="0049494E">
      <w:pPr>
        <w:spacing w:line="360" w:lineRule="auto"/>
        <w:rPr>
          <w:rFonts w:eastAsia="標楷體"/>
          <w:color w:val="000000"/>
        </w:rPr>
      </w:pPr>
    </w:p>
    <w:p w:rsidR="0049494E" w:rsidRDefault="0049494E" w:rsidP="0049494E">
      <w:pPr>
        <w:spacing w:line="360" w:lineRule="auto"/>
        <w:rPr>
          <w:rFonts w:eastAsia="標楷體"/>
          <w:color w:val="000000"/>
        </w:rPr>
      </w:pPr>
    </w:p>
    <w:p w:rsidR="0072267A" w:rsidRDefault="0072267A" w:rsidP="0049494E">
      <w:pPr>
        <w:spacing w:line="360" w:lineRule="auto"/>
        <w:rPr>
          <w:rFonts w:eastAsia="標楷體"/>
          <w:color w:val="000000"/>
        </w:rPr>
      </w:pPr>
    </w:p>
    <w:p w:rsidR="0072267A" w:rsidRDefault="0072267A" w:rsidP="0049494E">
      <w:pPr>
        <w:spacing w:line="360" w:lineRule="auto"/>
        <w:rPr>
          <w:rFonts w:eastAsia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9494E" w:rsidRPr="009F526B" w:rsidTr="0049494E">
        <w:tc>
          <w:tcPr>
            <w:tcW w:w="10490" w:type="dxa"/>
          </w:tcPr>
          <w:p w:rsidR="0049494E" w:rsidRPr="009F526B" w:rsidRDefault="0049494E" w:rsidP="00B7289A">
            <w:pPr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9F526B">
              <w:rPr>
                <w:rFonts w:eastAsia="標楷體" w:hint="eastAsia"/>
                <w:b/>
                <w:color w:val="000000"/>
              </w:rPr>
              <w:lastRenderedPageBreak/>
              <w:t>論文中文摘要（字數</w:t>
            </w:r>
            <w:r w:rsidRPr="009F526B">
              <w:rPr>
                <w:rFonts w:eastAsia="標楷體"/>
                <w:b/>
                <w:color w:val="000000"/>
              </w:rPr>
              <w:t>1000-2000</w:t>
            </w:r>
            <w:r w:rsidRPr="009F526B">
              <w:rPr>
                <w:rFonts w:eastAsia="標楷體" w:hint="eastAsia"/>
                <w:b/>
                <w:color w:val="000000"/>
              </w:rPr>
              <w:t>字，不含參考文獻）</w:t>
            </w:r>
          </w:p>
        </w:tc>
      </w:tr>
      <w:tr w:rsidR="0049494E" w:rsidRPr="009F526B" w:rsidTr="0072267A">
        <w:trPr>
          <w:trHeight w:val="14173"/>
        </w:trPr>
        <w:tc>
          <w:tcPr>
            <w:tcW w:w="10490" w:type="dxa"/>
          </w:tcPr>
          <w:p w:rsidR="0049494E" w:rsidRPr="0072267A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49494E" w:rsidRPr="009F526B" w:rsidTr="0049494E">
        <w:tc>
          <w:tcPr>
            <w:tcW w:w="10490" w:type="dxa"/>
          </w:tcPr>
          <w:p w:rsidR="0049494E" w:rsidRPr="009F526B" w:rsidRDefault="0049494E" w:rsidP="00B7289A">
            <w:pPr>
              <w:spacing w:line="360" w:lineRule="auto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F526B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參考文獻</w:t>
            </w:r>
          </w:p>
        </w:tc>
      </w:tr>
      <w:tr w:rsidR="0049494E" w:rsidRPr="009F526B" w:rsidTr="0049494E">
        <w:tc>
          <w:tcPr>
            <w:tcW w:w="10490" w:type="dxa"/>
          </w:tcPr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  <w:p w:rsidR="0049494E" w:rsidRPr="009F526B" w:rsidRDefault="0049494E" w:rsidP="00B7289A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500820" w:rsidRDefault="00500820"/>
    <w:sectPr w:rsidR="00500820" w:rsidSect="004949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AD" w:rsidRDefault="00573AAD" w:rsidP="006B1036">
      <w:r>
        <w:separator/>
      </w:r>
    </w:p>
  </w:endnote>
  <w:endnote w:type="continuationSeparator" w:id="0">
    <w:p w:rsidR="00573AAD" w:rsidRDefault="00573AAD" w:rsidP="006B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AD" w:rsidRDefault="00573AAD" w:rsidP="006B1036">
      <w:r>
        <w:separator/>
      </w:r>
    </w:p>
  </w:footnote>
  <w:footnote w:type="continuationSeparator" w:id="0">
    <w:p w:rsidR="00573AAD" w:rsidRDefault="00573AAD" w:rsidP="006B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E"/>
    <w:rsid w:val="0049494E"/>
    <w:rsid w:val="004F51C3"/>
    <w:rsid w:val="00500820"/>
    <w:rsid w:val="00573AAD"/>
    <w:rsid w:val="006B1036"/>
    <w:rsid w:val="0072267A"/>
    <w:rsid w:val="007278AB"/>
    <w:rsid w:val="007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0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03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0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吳湘寧</dc:creator>
  <cp:lastModifiedBy>謝欣陵</cp:lastModifiedBy>
  <cp:revision>2</cp:revision>
  <dcterms:created xsi:type="dcterms:W3CDTF">2016-05-26T02:52:00Z</dcterms:created>
  <dcterms:modified xsi:type="dcterms:W3CDTF">2016-05-26T02:52:00Z</dcterms:modified>
</cp:coreProperties>
</file>