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6C" w:rsidRPr="00C9446C" w:rsidRDefault="00C9446C" w:rsidP="00C9446C">
      <w:pPr>
        <w:widowControl/>
        <w:spacing w:line="400" w:lineRule="exact"/>
        <w:ind w:firstLine="360"/>
        <w:jc w:val="center"/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</w:pP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106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年度國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民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中小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學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媒體素養教育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研習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計畫</w:t>
      </w:r>
    </w:p>
    <w:p w:rsidR="00C9446C" w:rsidRPr="00C9446C" w:rsidRDefault="00C9446C" w:rsidP="00C9446C">
      <w:pPr>
        <w:widowControl/>
        <w:spacing w:line="400" w:lineRule="exact"/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一、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源起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55" w:left="612" w:firstLineChars="150" w:firstLine="42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隨著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傳播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科技日新月異及蓬勃發展，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媒體提供快速且豐富的資訊，不僅引導民眾的生活方式及價值觀，也具備教育與文化傳承的功能，其影響力不言可喻。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在世界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先進國家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，媒體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素養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教育的觀念已普遍被認同並進行長期的推動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55" w:left="612" w:firstLineChars="150" w:firstLine="42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臺灣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也注意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到此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議題的重要性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100學年度實施之國民中小學九年一貫課程綱要已將「媒體素養」的概念融入各學習領域。十二年國教全面啟動在即，九大核心素養關注科技資訊與媒體素養以及藝術涵養與美感素養。教育部自97年至100年委託世新大學辦理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國民中小學媒體素養教育推廣計畫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」，透過研編教材、教師研習、種子學校、巡迴講座、推廣活動及資源整合等6大面向，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提供教師相關教學資源服務，讓師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生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瞭解媒體素養教育基本內涵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識讀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媒體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能力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本次研習課程內容，將結合諸多當下教育現場面臨的文化、科技與新聞議題探究與實作，期使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媒體</w:t>
      </w:r>
      <w:r w:rsidR="002150A9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素養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教育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持續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落實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在國民中小學課程與教學內涵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二、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辦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理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單位</w:t>
      </w:r>
    </w:p>
    <w:p w:rsidR="00C9446C" w:rsidRPr="00C9446C" w:rsidRDefault="00C9446C" w:rsidP="00C9446C">
      <w:pPr>
        <w:spacing w:line="440" w:lineRule="exact"/>
        <w:ind w:firstLine="36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(一)主辦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單位：教育部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國民及學前教育署</w:t>
      </w:r>
    </w:p>
    <w:p w:rsidR="00C9446C" w:rsidRPr="00C9446C" w:rsidRDefault="00C9446C" w:rsidP="00C9446C">
      <w:pPr>
        <w:spacing w:line="440" w:lineRule="exact"/>
        <w:ind w:firstLine="36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(二)承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辦單位：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國家教育研究院、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世新大學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b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三、實施方式</w:t>
      </w:r>
    </w:p>
    <w:p w:rsidR="00C9446C" w:rsidRPr="00C9446C" w:rsidRDefault="00C9446C" w:rsidP="00C9446C">
      <w:pPr>
        <w:widowControl/>
        <w:adjustRightInd w:val="0"/>
        <w:snapToGrid w:val="0"/>
        <w:spacing w:line="440" w:lineRule="exact"/>
        <w:ind w:leftChars="255" w:left="612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分為集中研習(18小時)、教案實作(4小時)等2階段，共計22小時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ind w:leftChars="290" w:left="2376" w:hangingChars="600" w:hanging="168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(一) 集中研習：</w:t>
      </w:r>
    </w:p>
    <w:p w:rsidR="00C9446C" w:rsidRPr="00C9446C" w:rsidRDefault="00C9446C" w:rsidP="00C9446C">
      <w:pPr>
        <w:widowControl/>
        <w:spacing w:line="440" w:lineRule="exac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   1.辦理時間：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10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6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年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7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19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(星期三)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至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7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21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(星期五)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ind w:firstLineChars="327" w:firstLine="916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2.辦理地點：國家教育研究院三峽院區(</w:t>
      </w:r>
      <w:r w:rsidRPr="00C9446C">
        <w:rPr>
          <w:rFonts w:ascii="標楷體" w:eastAsia="標楷體" w:hAnsi="標楷體" w:cs="Arial"/>
          <w:kern w:val="0"/>
          <w:sz w:val="28"/>
          <w:szCs w:val="28"/>
          <w:lang w:bidi="en-US"/>
        </w:rPr>
        <w:t>新北市三峽區三樹路</w:t>
      </w:r>
      <w:r w:rsidRPr="00C9446C">
        <w:rPr>
          <w:rFonts w:ascii="標楷體" w:eastAsia="標楷體" w:hAnsi="標楷體" w:cs="Arial" w:hint="eastAsia"/>
          <w:kern w:val="0"/>
          <w:sz w:val="28"/>
          <w:szCs w:val="28"/>
          <w:lang w:bidi="en-US"/>
        </w:rPr>
        <w:t>2</w:t>
      </w:r>
      <w:r w:rsidRPr="00C9446C">
        <w:rPr>
          <w:rFonts w:ascii="標楷體" w:eastAsia="標楷體" w:hAnsi="標楷體" w:cs="Arial"/>
          <w:kern w:val="0"/>
          <w:sz w:val="28"/>
          <w:szCs w:val="28"/>
          <w:lang w:bidi="en-US"/>
        </w:rPr>
        <w:t>號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)。</w:t>
      </w:r>
    </w:p>
    <w:p w:rsidR="00C9446C" w:rsidRPr="00C9446C" w:rsidRDefault="00C9446C" w:rsidP="00C9446C">
      <w:pPr>
        <w:widowControl/>
        <w:spacing w:line="440" w:lineRule="exact"/>
        <w:ind w:firstLineChars="327" w:firstLine="916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3.全程參與集中研習可獲得18小時研習時數，課程表詳附件。</w:t>
      </w:r>
    </w:p>
    <w:p w:rsidR="00C9446C" w:rsidRPr="00C9446C" w:rsidRDefault="00C9446C" w:rsidP="00C9446C">
      <w:pPr>
        <w:widowControl/>
        <w:spacing w:line="440" w:lineRule="exact"/>
        <w:ind w:firstLineChars="100" w:firstLine="28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 (二)教案實作：</w:t>
      </w:r>
    </w:p>
    <w:p w:rsidR="00C9446C" w:rsidRPr="00C9446C" w:rsidRDefault="00C9446C" w:rsidP="00C9446C">
      <w:pPr>
        <w:widowControl/>
        <w:spacing w:line="440" w:lineRule="exact"/>
        <w:ind w:leftChars="483" w:left="1159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依集中研習課程分組試作之教案，每位研</w:t>
      </w:r>
      <w:smartTag w:uri="urn:schemas-microsoft-com:office:smarttags" w:element="PersonName">
        <w:smartTagPr>
          <w:attr w:name="ProductID" w:val="習"/>
        </w:smartTagPr>
        <w:r w:rsidRPr="00C9446C">
          <w:rPr>
            <w:rFonts w:ascii="標楷體" w:eastAsia="標楷體" w:hAnsi="標楷體" w:cs="Times New Roman"/>
            <w:kern w:val="0"/>
            <w:sz w:val="28"/>
            <w:szCs w:val="28"/>
            <w:lang w:bidi="en-US"/>
          </w:rPr>
          <w:t>習</w:t>
        </w:r>
      </w:smartTag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老師須另行調整設計成符合自身教學領域之教案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，並上傳本計畫網站(網址於研習時說明)，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可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再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獲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4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小時研習時數。</w:t>
      </w:r>
    </w:p>
    <w:p w:rsidR="00C9446C" w:rsidRPr="00C9446C" w:rsidRDefault="00C9446C" w:rsidP="00C9446C">
      <w:pPr>
        <w:widowControl/>
        <w:spacing w:line="440" w:lineRule="exact"/>
        <w:ind w:leftChars="483" w:left="1159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四、報名資格</w:t>
      </w:r>
    </w:p>
    <w:p w:rsidR="00C9446C" w:rsidRPr="00C9446C" w:rsidRDefault="00C9446C" w:rsidP="00C9446C">
      <w:pPr>
        <w:widowControl/>
        <w:spacing w:line="440" w:lineRule="exact"/>
        <w:ind w:leftChars="200" w:left="620" w:hangingChars="50" w:hanging="140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凡現任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國民中小學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教師均可報名參加，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報告人數達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25人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報名始得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開班，50人為上限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64" w:left="774" w:hangingChars="50" w:hanging="140"/>
        <w:jc w:val="both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五、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報名方式</w:t>
      </w:r>
    </w:p>
    <w:p w:rsidR="00C9446C" w:rsidRPr="00C9446C" w:rsidRDefault="00C9446C" w:rsidP="00C9446C">
      <w:pPr>
        <w:widowControl/>
        <w:spacing w:line="440" w:lineRule="exact"/>
        <w:ind w:leftChars="42" w:left="801" w:hangingChars="250" w:hanging="70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lastRenderedPageBreak/>
        <w:t xml:space="preserve">     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自即日起</w:t>
      </w:r>
      <w:r w:rsidRPr="00C9446C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lang w:bidi="en-US"/>
        </w:rPr>
        <w:t>至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106年7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15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(星期五)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止</w:t>
      </w:r>
      <w:r w:rsidRPr="00C9446C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lang w:bidi="en-US"/>
        </w:rPr>
        <w:t>，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至國家教育研究院網站報名，網址：</w:t>
      </w:r>
      <w:hyperlink r:id="rId6" w:history="1">
        <w:r w:rsidRPr="00C9446C">
          <w:rPr>
            <w:rFonts w:ascii="標楷體" w:eastAsia="標楷體" w:hAnsi="標楷體" w:cs="Times New Roman"/>
            <w:color w:val="FF0000"/>
            <w:kern w:val="0"/>
            <w:sz w:val="28"/>
            <w:szCs w:val="28"/>
            <w:u w:val="single"/>
            <w:lang w:bidi="en-US"/>
          </w:rPr>
          <w:t>http://www.naer.edu.tw/</w:t>
        </w:r>
      </w:hyperlink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研習資訊項下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left="560" w:hangingChars="200" w:hanging="56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六、本研習提供膳宿，差旅費需由各單位或教師自理，請各直轄市、縣(市)政府本權責核予研習人員公(差)假。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七、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其他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634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(一)報名相關問題請逕洽國家教育研究院曾俊綺小姐，電話：8671-1144。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1194" w:hangingChars="200" w:hanging="560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(二)研習課程問題請逕洽</w:t>
      </w:r>
      <w:r w:rsidRPr="00C9446C"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  <w:t>世新大學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媒體識讀教學研究中心黃聿清教授，電話：(02)2236-8225轉3505，E-mail：</w:t>
      </w:r>
      <w:hyperlink r:id="rId7" w:history="1">
        <w:r w:rsidRPr="00C9446C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  <w:lang w:bidi="en-US"/>
          </w:rPr>
          <w:t>kirsten0624@</w:t>
        </w:r>
        <w:r w:rsidRPr="00C9446C">
          <w:rPr>
            <w:rFonts w:ascii="標楷體" w:eastAsia="標楷體" w:hAnsi="標楷體" w:cs="Times New Roman" w:hint="eastAsia"/>
            <w:color w:val="0000FF"/>
            <w:kern w:val="0"/>
            <w:sz w:val="28"/>
            <w:szCs w:val="28"/>
            <w:u w:val="single"/>
            <w:lang w:bidi="en-US"/>
          </w:rPr>
          <w:t>g</w:t>
        </w:r>
        <w:r w:rsidRPr="00C9446C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  <w:lang w:bidi="en-US"/>
          </w:rPr>
          <w:t>mail.com</w:t>
        </w:r>
      </w:hyperlink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1194" w:hangingChars="200" w:hanging="560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2150A9">
      <w:pPr>
        <w:widowControl/>
        <w:spacing w:line="400" w:lineRule="exact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  <w:r w:rsidRPr="00C9446C"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  <w:br w:type="page"/>
      </w:r>
    </w:p>
    <w:p w:rsidR="002150A9" w:rsidRPr="002150A9" w:rsidRDefault="002150A9" w:rsidP="002150A9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2150A9">
        <w:rPr>
          <w:rFonts w:ascii="Times New Roman" w:eastAsia="標楷體" w:hAnsi="標楷體" w:cs="Times New Roman" w:hint="eastAsia"/>
          <w:sz w:val="32"/>
          <w:szCs w:val="24"/>
        </w:rPr>
        <w:lastRenderedPageBreak/>
        <w:t>第</w:t>
      </w:r>
      <w:r w:rsidRPr="002150A9">
        <w:rPr>
          <w:rFonts w:ascii="Times New Roman" w:eastAsia="標楷體" w:hAnsi="標楷體" w:cs="Times New Roman" w:hint="eastAsia"/>
          <w:sz w:val="32"/>
          <w:szCs w:val="24"/>
        </w:rPr>
        <w:t>60</w:t>
      </w:r>
      <w:r w:rsidRPr="002150A9">
        <w:rPr>
          <w:rFonts w:ascii="Times New Roman" w:eastAsia="標楷體" w:hAnsi="標楷體" w:cs="Times New Roman"/>
          <w:sz w:val="32"/>
          <w:szCs w:val="24"/>
        </w:rPr>
        <w:t>46</w:t>
      </w:r>
      <w:r w:rsidRPr="002150A9">
        <w:rPr>
          <w:rFonts w:ascii="Times New Roman" w:eastAsia="標楷體" w:hAnsi="標楷體" w:cs="Times New Roman" w:hint="eastAsia"/>
          <w:sz w:val="32"/>
          <w:szCs w:val="24"/>
        </w:rPr>
        <w:t>期國民中小學媒體素養教育研習</w:t>
      </w:r>
      <w:r w:rsidRPr="002150A9">
        <w:rPr>
          <w:rFonts w:ascii="Times New Roman" w:eastAsia="標楷體" w:hAnsi="標楷體" w:cs="Times New Roman"/>
          <w:sz w:val="32"/>
          <w:szCs w:val="24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7"/>
        <w:gridCol w:w="567"/>
        <w:gridCol w:w="1123"/>
        <w:gridCol w:w="2704"/>
        <w:gridCol w:w="2552"/>
        <w:gridCol w:w="2550"/>
      </w:tblGrid>
      <w:tr w:rsidR="002150A9" w:rsidRPr="002150A9" w:rsidTr="00443EA8">
        <w:trPr>
          <w:cantSplit/>
          <w:trHeight w:hRule="exact" w:val="468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日  期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/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7/20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7/21</w:t>
            </w:r>
          </w:p>
        </w:tc>
      </w:tr>
      <w:tr w:rsidR="002150A9" w:rsidRPr="002150A9" w:rsidTr="00443EA8">
        <w:trPr>
          <w:cantSplit/>
          <w:trHeight w:hRule="exact" w:val="444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星  期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</w:tr>
      <w:tr w:rsidR="002150A9" w:rsidRPr="002150A9" w:rsidTr="00443EA8">
        <w:trPr>
          <w:cantSplit/>
          <w:trHeight w:hRule="exact" w:val="447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07: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0－08: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早         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2150A9">
              <w:rPr>
                <w:rFonts w:ascii="標楷體" w:eastAsia="標楷體" w:hAnsi="標楷體" w:cs="Times New Roman"/>
                <w:szCs w:val="24"/>
              </w:rPr>
              <w:t xml:space="preserve">        餐</w:t>
            </w:r>
          </w:p>
        </w:tc>
      </w:tr>
      <w:tr w:rsidR="002150A9" w:rsidRPr="002150A9" w:rsidTr="00443EA8">
        <w:trPr>
          <w:cantSplit/>
          <w:trHeight w:val="1169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上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一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08：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09:00</w:t>
            </w:r>
          </w:p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專車於板橋車站北2門</w:t>
            </w:r>
          </w:p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準時發車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2-1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我怎麼教媒體素養課程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-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媒體素養教育融入相關領域之分享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鄭智仁老師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新北市萬芳國小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3-1教學實作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全體教案發表與討論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(8:00~1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:00)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</w:tr>
      <w:tr w:rsidR="002150A9" w:rsidRPr="002150A9" w:rsidTr="00443EA8">
        <w:trPr>
          <w:cantSplit/>
          <w:trHeight w:val="1128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二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09：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09:30-09:50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良師園1樓報到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964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三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10：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開幕式</w:t>
            </w:r>
          </w:p>
          <w:p w:rsidR="002150A9" w:rsidRPr="002150A9" w:rsidRDefault="002150A9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10:00-10:10</w:t>
            </w:r>
          </w:p>
          <w:p w:rsidR="00483545" w:rsidRDefault="00483545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教育部代表、</w:t>
            </w:r>
          </w:p>
          <w:p w:rsidR="002150A9" w:rsidRPr="00483545" w:rsidRDefault="00483545" w:rsidP="0048354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賴鼎銘世新大學教授</w:t>
            </w:r>
            <w:bookmarkStart w:id="0" w:name="_GoBack"/>
            <w:bookmarkEnd w:id="0"/>
          </w:p>
          <w:p w:rsidR="002150A9" w:rsidRPr="002150A9" w:rsidRDefault="002150A9" w:rsidP="002150A9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1-1打開媒體素養大門-網路時代的新媒體素養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柯舜智副教授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文化大學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2-2如何培養媒體公民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呂傑華副教授</w:t>
            </w:r>
          </w:p>
          <w:p w:rsidR="002150A9" w:rsidRPr="002150A9" w:rsidRDefault="002150A9" w:rsidP="002150A9">
            <w:pPr>
              <w:spacing w:line="320" w:lineRule="exact"/>
              <w:ind w:leftChars="-64" w:left="16" w:hangingChars="71" w:hanging="17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東華大學社會學系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3-2 翻轉。台灣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--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突破傳統，媒體素養教育的下一步 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(1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:00~12:00)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陳順孝副教授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7030A0"/>
                <w:sz w:val="18"/>
                <w:szCs w:val="18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輔仁大學</w:t>
            </w:r>
          </w:p>
        </w:tc>
      </w:tr>
      <w:tr w:rsidR="002150A9" w:rsidRPr="002150A9" w:rsidTr="00443EA8">
        <w:trPr>
          <w:cantSplit/>
          <w:trHeight w:val="1044"/>
          <w:jc w:val="center"/>
        </w:trPr>
        <w:tc>
          <w:tcPr>
            <w:tcW w:w="4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四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11：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65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地　　點 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傳習苑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206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</w:tr>
      <w:tr w:rsidR="002150A9" w:rsidRPr="002150A9" w:rsidTr="00443EA8">
        <w:trPr>
          <w:cantSplit/>
          <w:trHeight w:hRule="exact" w:val="342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12：00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—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13：00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午                                      餐</w:t>
            </w:r>
          </w:p>
        </w:tc>
      </w:tr>
      <w:tr w:rsidR="002150A9" w:rsidRPr="002150A9" w:rsidTr="00443EA8">
        <w:trPr>
          <w:cantSplit/>
          <w:trHeight w:val="906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下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五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13：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14：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1-2公民素養與識讀媒體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黃益中老師</w:t>
            </w: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臺北市大直高中</w:t>
            </w: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2-3教學授課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認識影音攝製原理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5654CA">
            <w:pPr>
              <w:adjustRightInd w:val="0"/>
              <w:snapToGrid w:val="0"/>
              <w:spacing w:beforeLines="50"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 xml:space="preserve">                                               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賦歸</w:t>
            </w:r>
          </w:p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13:00</w:t>
            </w: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專車前往板橋車站</w:t>
            </w:r>
          </w:p>
        </w:tc>
      </w:tr>
      <w:tr w:rsidR="002150A9" w:rsidRPr="002150A9" w:rsidTr="00443EA8">
        <w:trPr>
          <w:cantSplit/>
          <w:trHeight w:val="936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六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14：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15：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2-4教學授課與演練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影音攝製理論</w:t>
            </w: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696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七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15：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16：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1-3媒體識讀知多少--校園融入媒體素養創意作法與教學設計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何婷婷老師、王教哲老師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彰化縣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大同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國中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1018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16：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17：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23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地　　點 </w:t>
            </w:r>
          </w:p>
        </w:tc>
        <w:tc>
          <w:tcPr>
            <w:tcW w:w="5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傳習苑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206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59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17:20-18:20</w:t>
            </w:r>
          </w:p>
        </w:tc>
        <w:tc>
          <w:tcPr>
            <w:tcW w:w="5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晚                  餐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742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晚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間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18：30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20：20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24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150A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1-4</w:t>
            </w:r>
            <w:r w:rsidRPr="002150A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認識影音資源與整合練習用影像融合教育</w:t>
            </w:r>
            <w:r w:rsidRPr="002150A9">
              <w:rPr>
                <w:rFonts w:ascii="標楷體" w:eastAsia="標楷體" w:hAnsi="標楷體" w:cs="Times New Roman"/>
                <w:b/>
                <w:sz w:val="20"/>
                <w:szCs w:val="20"/>
              </w:rPr>
              <w:t>--</w:t>
            </w:r>
            <w:r w:rsidRPr="002150A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從全球影展電影教學片單談起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大愛電視台 吳郁玟副理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輔仁大學 張麗華教授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世新大學 黃聿清教授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Times New Roman" w:eastAsia="標楷體" w:hAnsi="Times New Roman" w:cs="Times New Roman" w:hint="eastAsia"/>
                <w:b/>
                <w:szCs w:val="24"/>
              </w:rPr>
              <w:t>2-5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教學實作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實拍與後製操作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1650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備註</w:t>
            </w:r>
          </w:p>
        </w:tc>
        <w:tc>
          <w:tcPr>
            <w:tcW w:w="9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研習時數：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天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(12小時)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，含集中研習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18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小時、教案實作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小時。</w:t>
            </w:r>
          </w:p>
          <w:p w:rsidR="002150A9" w:rsidRPr="002150A9" w:rsidRDefault="002150A9" w:rsidP="002150A9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研習人數：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50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人</w:t>
            </w:r>
          </w:p>
          <w:p w:rsidR="002150A9" w:rsidRPr="002150A9" w:rsidRDefault="002150A9" w:rsidP="002150A9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教育部承辦人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胡馨文小姐 </w:t>
            </w:r>
          </w:p>
          <w:p w:rsidR="002150A9" w:rsidRPr="002150A9" w:rsidRDefault="002150A9" w:rsidP="002150A9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承辦人：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林巧涵小姐 電話：02-77407510  </w:t>
            </w:r>
            <w:r w:rsidRPr="002150A9">
              <w:rPr>
                <w:rFonts w:ascii="標楷體" w:eastAsia="標楷體" w:hAnsi="標楷體" w:cs="Times New Roman" w:hint="eastAsia"/>
                <w:szCs w:val="24"/>
                <w:lang w:bidi="en-US"/>
              </w:rPr>
              <w:t>E-mail：</w:t>
            </w:r>
            <w:r w:rsidRPr="002150A9">
              <w:rPr>
                <w:rFonts w:ascii="標楷體" w:eastAsia="標楷體" w:hAnsi="標楷體" w:cs="Times New Roman"/>
                <w:szCs w:val="24"/>
                <w:lang w:bidi="en-US"/>
              </w:rPr>
              <w:t>qiaohan</w:t>
            </w:r>
            <w:r w:rsidRPr="002150A9">
              <w:rPr>
                <w:rFonts w:ascii="標楷體" w:eastAsia="標楷體" w:hAnsi="標楷體" w:cs="Times New Roman" w:hint="eastAsia"/>
                <w:szCs w:val="24"/>
                <w:lang w:bidi="en-US"/>
              </w:rPr>
              <w:t>@mail.naer.edu.tw</w:t>
            </w:r>
          </w:p>
          <w:p w:rsidR="002150A9" w:rsidRPr="002150A9" w:rsidRDefault="002150A9" w:rsidP="002150A9">
            <w:pPr>
              <w:spacing w:line="260" w:lineRule="exact"/>
              <w:ind w:right="-1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協辦人：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陳麗芬小姐 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電話：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02-77407512          </w:t>
            </w:r>
          </w:p>
          <w:p w:rsidR="002150A9" w:rsidRPr="002150A9" w:rsidRDefault="002150A9" w:rsidP="002150A9">
            <w:pPr>
              <w:spacing w:line="260" w:lineRule="exact"/>
              <w:ind w:right="-1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                                 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研習地點：國家教育研究院三峽總院區</w:t>
            </w:r>
          </w:p>
        </w:tc>
      </w:tr>
    </w:tbl>
    <w:p w:rsidR="00425B90" w:rsidRPr="002150A9" w:rsidRDefault="00425B90" w:rsidP="00C9446C"/>
    <w:sectPr w:rsidR="00425B90" w:rsidRPr="002150A9" w:rsidSect="002150A9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56" w:rsidRDefault="00883A56" w:rsidP="002150A9">
      <w:r>
        <w:separator/>
      </w:r>
    </w:p>
  </w:endnote>
  <w:endnote w:type="continuationSeparator" w:id="0">
    <w:p w:rsidR="00883A56" w:rsidRDefault="00883A56" w:rsidP="00215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56" w:rsidRDefault="00883A56" w:rsidP="002150A9">
      <w:r>
        <w:separator/>
      </w:r>
    </w:p>
  </w:footnote>
  <w:footnote w:type="continuationSeparator" w:id="0">
    <w:p w:rsidR="00883A56" w:rsidRDefault="00883A56" w:rsidP="00215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46C"/>
    <w:rsid w:val="002150A9"/>
    <w:rsid w:val="00425B90"/>
    <w:rsid w:val="00483545"/>
    <w:rsid w:val="005654CA"/>
    <w:rsid w:val="00836223"/>
    <w:rsid w:val="00883A56"/>
    <w:rsid w:val="00A03F6F"/>
    <w:rsid w:val="00B57644"/>
    <w:rsid w:val="00C9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0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0A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rsten06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er.edu.tw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2017-06-20T02:01:00Z</dcterms:created>
  <dcterms:modified xsi:type="dcterms:W3CDTF">2017-06-20T02:01:00Z</dcterms:modified>
</cp:coreProperties>
</file>