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B8" w:rsidRPr="007938E5" w:rsidRDefault="00F514B8" w:rsidP="000E1F83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2015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年臺北市</w:t>
      </w:r>
      <w:r w:rsidR="00886C86" w:rsidRPr="007938E5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國民中學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「學習共同體</w:t>
      </w:r>
      <w:proofErr w:type="gramStart"/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─</w:t>
      </w:r>
      <w:proofErr w:type="gramEnd"/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聆聽對話的學習」研討會</w:t>
      </w:r>
    </w:p>
    <w:p w:rsidR="00F514B8" w:rsidRPr="007938E5" w:rsidRDefault="00F514B8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依據</w:t>
      </w:r>
    </w:p>
    <w:p w:rsidR="00D81A2A" w:rsidRPr="007938E5" w:rsidRDefault="00F514B8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</w:t>
      </w:r>
      <w:proofErr w:type="gramStart"/>
      <w:r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proofErr w:type="gramEnd"/>
      <w:r w:rsidRPr="007938E5">
        <w:rPr>
          <w:rFonts w:ascii="Times New Roman" w:eastAsia="標楷體" w:hAnsi="Times New Roman" w:cs="Times New Roman" w:hint="eastAsia"/>
          <w:color w:val="000000" w:themeColor="text1"/>
        </w:rPr>
        <w:t>年度十二年國民基本教育精進國中小學教學品質計畫</w:t>
      </w:r>
    </w:p>
    <w:p w:rsidR="00F514B8" w:rsidRPr="007938E5" w:rsidRDefault="00F514B8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臺北市中等學校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學年度「以學習者為中心</w:t>
      </w:r>
      <w:proofErr w:type="gramStart"/>
      <w:r w:rsidRPr="007938E5">
        <w:rPr>
          <w:rFonts w:ascii="Times New Roman" w:eastAsia="標楷體" w:hAnsi="Times New Roman" w:cs="Times New Roman" w:hint="eastAsia"/>
          <w:color w:val="000000" w:themeColor="text1"/>
        </w:rPr>
        <w:t>─</w:t>
      </w:r>
      <w:proofErr w:type="gramEnd"/>
      <w:r w:rsidRPr="007938E5">
        <w:rPr>
          <w:rFonts w:ascii="Times New Roman" w:eastAsia="標楷體" w:hAnsi="Times New Roman" w:cs="Times New Roman" w:hint="eastAsia"/>
          <w:color w:val="000000" w:themeColor="text1"/>
        </w:rPr>
        <w:t>學習共同體及授業研究」實施計畫</w:t>
      </w:r>
    </w:p>
    <w:p w:rsidR="00F514B8" w:rsidRPr="007938E5" w:rsidRDefault="00F514B8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目的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透過公開授課研討，聚焦學生學習，促成以</w:t>
      </w:r>
      <w:r w:rsidR="00F514B8" w:rsidRPr="007938E5">
        <w:rPr>
          <w:rFonts w:ascii="Times New Roman" w:eastAsia="標楷體" w:hAnsi="Times New Roman"/>
          <w:color w:val="000000" w:themeColor="text1"/>
        </w:rPr>
        <w:t>學</w:t>
      </w:r>
      <w:r w:rsidRPr="007938E5">
        <w:rPr>
          <w:rFonts w:ascii="Times New Roman" w:eastAsia="標楷體" w:hAnsi="Times New Roman" w:hint="eastAsia"/>
          <w:color w:val="000000" w:themeColor="text1"/>
        </w:rPr>
        <w:t>習者為中心課程發展及</w:t>
      </w:r>
      <w:r w:rsidR="00F514B8" w:rsidRPr="007938E5">
        <w:rPr>
          <w:rFonts w:ascii="Times New Roman" w:eastAsia="標楷體" w:hAnsi="Times New Roman"/>
          <w:color w:val="000000" w:themeColor="text1"/>
        </w:rPr>
        <w:t>教學模式，提昇學習成效。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推展本市授業研究，促進</w:t>
      </w:r>
      <w:r w:rsidR="00F514B8" w:rsidRPr="007938E5">
        <w:rPr>
          <w:rFonts w:ascii="Times New Roman" w:eastAsia="標楷體" w:hAnsi="Times New Roman"/>
          <w:color w:val="000000" w:themeColor="text1"/>
        </w:rPr>
        <w:t>分享成長，</w:t>
      </w:r>
      <w:r w:rsidRPr="007938E5">
        <w:rPr>
          <w:rFonts w:ascii="Times New Roman" w:eastAsia="標楷體" w:hAnsi="Times New Roman" w:hint="eastAsia"/>
          <w:color w:val="000000" w:themeColor="text1"/>
        </w:rPr>
        <w:t>營造教師</w:t>
      </w:r>
      <w:proofErr w:type="gramStart"/>
      <w:r w:rsidRPr="007938E5">
        <w:rPr>
          <w:rFonts w:ascii="Times New Roman" w:eastAsia="標楷體" w:hAnsi="Times New Roman" w:hint="eastAsia"/>
          <w:color w:val="000000" w:themeColor="text1"/>
        </w:rPr>
        <w:t>間與師生間互學共好</w:t>
      </w:r>
      <w:proofErr w:type="gramEnd"/>
      <w:r w:rsidRPr="007938E5">
        <w:rPr>
          <w:rFonts w:ascii="Times New Roman" w:eastAsia="標楷體" w:hAnsi="Times New Roman" w:hint="eastAsia"/>
          <w:color w:val="000000" w:themeColor="text1"/>
        </w:rPr>
        <w:t>氛圍，打造臺北市均優質教育。</w:t>
      </w:r>
    </w:p>
    <w:p w:rsidR="00B86CAE" w:rsidRPr="007938E5" w:rsidRDefault="00B86CAE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主辦單位：臺北市政府教育局</w:t>
      </w:r>
    </w:p>
    <w:p w:rsidR="00B86CAE" w:rsidRPr="007938E5" w:rsidRDefault="00B86CAE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承辦單位：臺北市立實踐國民中學</w:t>
      </w:r>
    </w:p>
    <w:p w:rsidR="00F514B8" w:rsidRPr="007938E5" w:rsidRDefault="00656446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研習內容</w:t>
      </w:r>
    </w:p>
    <w:p w:rsidR="00656446" w:rsidRPr="007938E5" w:rsidRDefault="00656446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一、辦理時間：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28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日（</w:t>
      </w:r>
      <w:r w:rsidR="003F0344" w:rsidRPr="007938E5">
        <w:rPr>
          <w:rFonts w:ascii="Times New Roman" w:eastAsia="標楷體" w:hAnsi="Times New Roman" w:cs="Times New Roman" w:hint="eastAsia"/>
          <w:color w:val="000000" w:themeColor="text1"/>
        </w:rPr>
        <w:t>週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一）上午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時至下午</w:t>
      </w:r>
      <w:r w:rsidR="00886C86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3E783A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時。</w:t>
      </w:r>
    </w:p>
    <w:p w:rsidR="00656446" w:rsidRPr="007938E5" w:rsidRDefault="00656446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二、辦理方式</w:t>
      </w:r>
      <w:r w:rsidR="00886C86" w:rsidRPr="007938E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臺北市立實踐國民中學</w:t>
      </w:r>
      <w:r w:rsidR="005D7CE8">
        <w:rPr>
          <w:rFonts w:ascii="Times New Roman" w:eastAsia="標楷體" w:hAnsi="Times New Roman" w:cs="Times New Roman" w:hint="eastAsia"/>
          <w:color w:val="000000" w:themeColor="text1"/>
        </w:rPr>
        <w:t>教師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公開授課</w:t>
      </w:r>
      <w:proofErr w:type="gramStart"/>
      <w:r w:rsidR="005D7CE8">
        <w:rPr>
          <w:rFonts w:ascii="Times New Roman" w:eastAsia="標楷體" w:hAnsi="Times New Roman" w:cs="Times New Roman" w:hint="eastAsia"/>
          <w:color w:val="000000" w:themeColor="text1"/>
        </w:rPr>
        <w:t>議課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暨</w:t>
      </w:r>
      <w:proofErr w:type="gramEnd"/>
      <w:r w:rsidRPr="007938E5">
        <w:rPr>
          <w:rFonts w:ascii="Times New Roman" w:eastAsia="標楷體" w:hAnsi="Times New Roman" w:cs="Times New Roman" w:hint="eastAsia"/>
          <w:color w:val="000000" w:themeColor="text1"/>
        </w:rPr>
        <w:t>專題講座。</w:t>
      </w:r>
    </w:p>
    <w:p w:rsidR="005D7CE8" w:rsidRDefault="00656446" w:rsidP="007938E5">
      <w:pPr>
        <w:pStyle w:val="a3"/>
        <w:jc w:val="both"/>
        <w:rPr>
          <w:rFonts w:ascii="Times New Roman" w:eastAsia="標楷體" w:hAnsi="Times New Roman" w:cs="Times New Roman" w:hint="eastAsia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三、參加對象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：本市公私立國中學校教師，每校至多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名；開放外縣市教師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50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名，</w:t>
      </w:r>
      <w:r w:rsidR="005D7CE8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:rsidR="00B86CAE" w:rsidRPr="007938E5" w:rsidRDefault="005D7CE8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總計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200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名，以報名先後次序錄取。</w:t>
      </w:r>
    </w:p>
    <w:p w:rsidR="00373E7C" w:rsidRPr="007938E5" w:rsidRDefault="00B86CAE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5D7CE8">
        <w:rPr>
          <w:rFonts w:ascii="Times New Roman" w:eastAsia="標楷體" w:hAnsi="Times New Roman" w:cs="Times New Roman" w:hint="eastAsia"/>
          <w:color w:val="000000" w:themeColor="text1"/>
        </w:rPr>
        <w:t>研討會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內容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1245"/>
        <w:gridCol w:w="1596"/>
        <w:gridCol w:w="2868"/>
        <w:gridCol w:w="1842"/>
      </w:tblGrid>
      <w:tr w:rsidR="007938E5" w:rsidRPr="007938E5" w:rsidTr="005365DD">
        <w:trPr>
          <w:jc w:val="center"/>
        </w:trPr>
        <w:tc>
          <w:tcPr>
            <w:tcW w:w="263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時間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內容</w:t>
            </w:r>
          </w:p>
        </w:tc>
        <w:tc>
          <w:tcPr>
            <w:tcW w:w="286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講座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教學者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諮詢者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地點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時段</w:t>
            </w:r>
          </w:p>
        </w:tc>
        <w:tc>
          <w:tcPr>
            <w:tcW w:w="12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長度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59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09:00-09:30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報到</w:t>
            </w:r>
          </w:p>
        </w:tc>
        <w:tc>
          <w:tcPr>
            <w:tcW w:w="2868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施振裕</w:t>
            </w:r>
            <w:r w:rsidR="0032267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09:30-09:40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開幕式</w:t>
            </w:r>
          </w:p>
        </w:tc>
        <w:tc>
          <w:tcPr>
            <w:tcW w:w="2868" w:type="dxa"/>
            <w:tcBorders>
              <w:top w:val="single" w:sz="12" w:space="0" w:color="auto"/>
            </w:tcBorders>
            <w:vAlign w:val="center"/>
          </w:tcPr>
          <w:p w:rsidR="00886C86" w:rsidRPr="007938E5" w:rsidRDefault="00886C86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湯志民局長</w:t>
            </w:r>
          </w:p>
          <w:p w:rsidR="00334F7F" w:rsidRPr="007938E5" w:rsidRDefault="000F03C0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專案</w:t>
            </w:r>
            <w:r w:rsidR="00334F7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主持人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6642A7" w:rsidRPr="007938E5" w:rsidRDefault="00334F7F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09:4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:0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245" w:type="dxa"/>
            <w:vAlign w:val="center"/>
          </w:tcPr>
          <w:p w:rsidR="006642A7" w:rsidRPr="007938E5" w:rsidRDefault="00334F7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59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觀課說明</w:t>
            </w:r>
          </w:p>
        </w:tc>
        <w:tc>
          <w:tcPr>
            <w:tcW w:w="2868" w:type="dxa"/>
            <w:vAlign w:val="center"/>
          </w:tcPr>
          <w:p w:rsidR="00886C86" w:rsidRPr="007938E5" w:rsidRDefault="006642A7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廖純英校長</w:t>
            </w:r>
            <w:r w:rsidR="00886C8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  <w:p w:rsidR="00E650BC" w:rsidRPr="007938E5" w:rsidRDefault="00886C86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授課教師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6642A7" w:rsidRPr="007938E5" w:rsidRDefault="00E650BC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05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-10: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</w:tc>
        <w:tc>
          <w:tcPr>
            <w:tcW w:w="1245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9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移動場地</w:t>
            </w:r>
          </w:p>
        </w:tc>
        <w:tc>
          <w:tcPr>
            <w:tcW w:w="2868" w:type="dxa"/>
            <w:vAlign w:val="center"/>
          </w:tcPr>
          <w:p w:rsidR="006642A7" w:rsidRPr="007938E5" w:rsidRDefault="006642A7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謝惠蓉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842" w:type="dxa"/>
            <w:vAlign w:val="center"/>
          </w:tcPr>
          <w:p w:rsidR="006642A7" w:rsidRPr="007938E5" w:rsidRDefault="006642A7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 w:val="restart"/>
            <w:vAlign w:val="center"/>
          </w:tcPr>
          <w:p w:rsidR="00886C86" w:rsidRPr="007938E5" w:rsidRDefault="00886C86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10:15-11:05</w:t>
            </w:r>
          </w:p>
        </w:tc>
        <w:tc>
          <w:tcPr>
            <w:tcW w:w="1245" w:type="dxa"/>
            <w:vMerge w:val="restart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國文科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李鳳凌老師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(906)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906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家政科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李怡慧老師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(808)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生活禮儀教室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地理科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陳亭潔老師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(912)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公民科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閻美瑜老師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(809)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實踐樓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809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林楓菁老師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(704)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仁愛樓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704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英語科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林以舷老師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(911)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G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英語科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gramStart"/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余姿幸</w:t>
            </w:r>
            <w:proofErr w:type="gramEnd"/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(812)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812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H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理化科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葉仕斌老師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(901)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理化實驗室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C300F9" w:rsidRPr="007938E5" w:rsidRDefault="00C300F9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11:0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-11: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245" w:type="dxa"/>
            <w:vAlign w:val="center"/>
          </w:tcPr>
          <w:p w:rsidR="00C300F9" w:rsidRPr="007938E5" w:rsidRDefault="00E650BC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596" w:type="dxa"/>
            <w:vAlign w:val="center"/>
          </w:tcPr>
          <w:p w:rsidR="00C300F9" w:rsidRPr="007938E5" w:rsidRDefault="00C300F9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休息</w:t>
            </w:r>
          </w:p>
        </w:tc>
        <w:tc>
          <w:tcPr>
            <w:tcW w:w="2868" w:type="dxa"/>
            <w:vAlign w:val="center"/>
          </w:tcPr>
          <w:p w:rsidR="00C300F9" w:rsidRPr="007938E5" w:rsidRDefault="00C300F9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楊昊</w:t>
            </w:r>
            <w:r w:rsidR="00886C8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韋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842" w:type="dxa"/>
            <w:vAlign w:val="center"/>
          </w:tcPr>
          <w:p w:rsidR="00C300F9" w:rsidRPr="007938E5" w:rsidRDefault="00C300F9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 w:val="restart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11:1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-12:00</w:t>
            </w:r>
          </w:p>
        </w:tc>
        <w:tc>
          <w:tcPr>
            <w:tcW w:w="1245" w:type="dxa"/>
            <w:vMerge w:val="restart"/>
            <w:vAlign w:val="center"/>
          </w:tcPr>
          <w:p w:rsidR="00510C76" w:rsidRPr="007938E5" w:rsidRDefault="00E650BC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868" w:type="dxa"/>
            <w:vAlign w:val="center"/>
          </w:tcPr>
          <w:p w:rsidR="00510C76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謝勝隆校長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906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868" w:type="dxa"/>
            <w:vAlign w:val="center"/>
          </w:tcPr>
          <w:p w:rsidR="00510C76" w:rsidRPr="007938E5" w:rsidRDefault="00F262A0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蔡來淑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校長</w:t>
            </w:r>
          </w:p>
        </w:tc>
        <w:tc>
          <w:tcPr>
            <w:tcW w:w="1842" w:type="dxa"/>
            <w:vAlign w:val="center"/>
          </w:tcPr>
          <w:p w:rsidR="00510C76" w:rsidRPr="007938E5" w:rsidRDefault="00FD5E80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生活禮儀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868" w:type="dxa"/>
            <w:vAlign w:val="center"/>
          </w:tcPr>
          <w:p w:rsidR="00510C76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黃淑馨聘督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912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868" w:type="dxa"/>
            <w:vAlign w:val="center"/>
          </w:tcPr>
          <w:p w:rsidR="00334F7F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陳</w:t>
            </w:r>
            <w:r w:rsidR="00886C8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麗華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教授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實踐樓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809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868" w:type="dxa"/>
            <w:vAlign w:val="center"/>
          </w:tcPr>
          <w:p w:rsidR="00510C76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余</w:t>
            </w:r>
            <w:proofErr w:type="gramEnd"/>
            <w:r w:rsidR="006F7A3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霖</w:t>
            </w:r>
            <w:proofErr w:type="gramStart"/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聘督</w:t>
            </w:r>
            <w:proofErr w:type="gramEnd"/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仁愛樓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704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</w:p>
        </w:tc>
        <w:tc>
          <w:tcPr>
            <w:tcW w:w="2868" w:type="dxa"/>
            <w:vAlign w:val="center"/>
          </w:tcPr>
          <w:p w:rsidR="006E225F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林子斌教授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911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G</w:t>
            </w:r>
          </w:p>
        </w:tc>
        <w:tc>
          <w:tcPr>
            <w:tcW w:w="2868" w:type="dxa"/>
            <w:vAlign w:val="center"/>
          </w:tcPr>
          <w:p w:rsidR="00A36BA4" w:rsidRPr="007938E5" w:rsidRDefault="00FD5E80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楊淑萍聘督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812</w:t>
            </w:r>
            <w:r w:rsidR="00322932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proofErr w:type="gramEnd"/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H</w:t>
            </w:r>
          </w:p>
        </w:tc>
        <w:tc>
          <w:tcPr>
            <w:tcW w:w="2868" w:type="dxa"/>
            <w:vAlign w:val="center"/>
          </w:tcPr>
          <w:p w:rsidR="00510C76" w:rsidRPr="007938E5" w:rsidRDefault="00322932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李哲迪教授</w:t>
            </w:r>
          </w:p>
        </w:tc>
        <w:tc>
          <w:tcPr>
            <w:tcW w:w="1842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理化實驗室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12:00-13: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45" w:type="dxa"/>
            <w:vAlign w:val="center"/>
          </w:tcPr>
          <w:p w:rsidR="0032267D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32267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96" w:type="dxa"/>
            <w:vAlign w:val="center"/>
          </w:tcPr>
          <w:p w:rsidR="0032267D" w:rsidRPr="007938E5" w:rsidRDefault="0032267D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午餐</w:t>
            </w:r>
          </w:p>
        </w:tc>
        <w:tc>
          <w:tcPr>
            <w:tcW w:w="2868" w:type="dxa"/>
            <w:vAlign w:val="center"/>
          </w:tcPr>
          <w:p w:rsidR="0032267D" w:rsidRPr="007938E5" w:rsidRDefault="0032267D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施振裕主任</w:t>
            </w:r>
          </w:p>
        </w:tc>
        <w:tc>
          <w:tcPr>
            <w:tcW w:w="1842" w:type="dxa"/>
            <w:vAlign w:val="center"/>
          </w:tcPr>
          <w:p w:rsidR="0032267D" w:rsidRPr="007938E5" w:rsidRDefault="002D38A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13: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45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96" w:type="dxa"/>
            <w:vAlign w:val="center"/>
          </w:tcPr>
          <w:p w:rsidR="00F57D42" w:rsidRDefault="00F57D42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專題演講、</w:t>
            </w:r>
          </w:p>
          <w:p w:rsidR="0032267D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大師對話</w:t>
            </w:r>
          </w:p>
        </w:tc>
        <w:tc>
          <w:tcPr>
            <w:tcW w:w="2868" w:type="dxa"/>
            <w:vAlign w:val="center"/>
          </w:tcPr>
          <w:p w:rsidR="00D249AA" w:rsidRPr="007938E5" w:rsidRDefault="00D249AA" w:rsidP="00D249A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  <w:p w:rsidR="00D249AA" w:rsidRPr="007938E5" w:rsidRDefault="000D32D7" w:rsidP="00D249A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  <w:proofErr w:type="gramEnd"/>
          </w:p>
        </w:tc>
        <w:tc>
          <w:tcPr>
            <w:tcW w:w="1842" w:type="dxa"/>
            <w:vAlign w:val="center"/>
          </w:tcPr>
          <w:p w:rsidR="0032267D" w:rsidRPr="007938E5" w:rsidRDefault="006F7A3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0D32D7">
        <w:trPr>
          <w:trHeight w:val="659"/>
          <w:jc w:val="center"/>
        </w:trPr>
        <w:tc>
          <w:tcPr>
            <w:tcW w:w="1390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6F7A3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45" w:type="dxa"/>
            <w:vAlign w:val="center"/>
          </w:tcPr>
          <w:p w:rsidR="0032267D" w:rsidRPr="007938E5" w:rsidRDefault="00A1080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1596" w:type="dxa"/>
            <w:vAlign w:val="center"/>
          </w:tcPr>
          <w:p w:rsidR="0032267D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綜合座談</w:t>
            </w:r>
          </w:p>
        </w:tc>
        <w:tc>
          <w:tcPr>
            <w:tcW w:w="2868" w:type="dxa"/>
            <w:vAlign w:val="center"/>
          </w:tcPr>
          <w:p w:rsidR="000D32D7" w:rsidRPr="007938E5" w:rsidRDefault="000D32D7" w:rsidP="000D32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  <w:p w:rsidR="0032267D" w:rsidRPr="007938E5" w:rsidRDefault="000D32D7" w:rsidP="000D32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  <w:proofErr w:type="gramEnd"/>
          </w:p>
        </w:tc>
        <w:tc>
          <w:tcPr>
            <w:tcW w:w="1842" w:type="dxa"/>
            <w:vAlign w:val="center"/>
          </w:tcPr>
          <w:p w:rsidR="0032267D" w:rsidRPr="007938E5" w:rsidRDefault="006F7A3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0D32D7" w:rsidRPr="007938E5" w:rsidTr="00E20424">
        <w:trPr>
          <w:jc w:val="center"/>
        </w:trPr>
        <w:tc>
          <w:tcPr>
            <w:tcW w:w="1390" w:type="dxa"/>
            <w:vAlign w:val="center"/>
          </w:tcPr>
          <w:p w:rsidR="000D32D7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16:00~</w:t>
            </w:r>
          </w:p>
        </w:tc>
        <w:tc>
          <w:tcPr>
            <w:tcW w:w="1245" w:type="dxa"/>
            <w:vAlign w:val="center"/>
          </w:tcPr>
          <w:p w:rsidR="000D32D7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06" w:type="dxa"/>
            <w:gridSpan w:val="3"/>
            <w:vAlign w:val="center"/>
          </w:tcPr>
          <w:p w:rsidR="000D32D7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</w:tr>
    </w:tbl>
    <w:p w:rsidR="00656446" w:rsidRPr="007938E5" w:rsidRDefault="00B86CAE" w:rsidP="007938E5">
      <w:pPr>
        <w:pStyle w:val="a3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五、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報名方式</w:t>
      </w:r>
    </w:p>
    <w:p w:rsidR="00C94301" w:rsidRPr="007938E5" w:rsidRDefault="005365DD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臺北市教師請</w:t>
      </w:r>
      <w:proofErr w:type="gramStart"/>
      <w:r w:rsidRPr="007938E5">
        <w:rPr>
          <w:rFonts w:ascii="Times New Roman" w:eastAsia="標楷體" w:hAnsi="Times New Roman" w:cs="Times New Roman" w:hint="eastAsia"/>
          <w:color w:val="000000" w:themeColor="text1"/>
        </w:rPr>
        <w:t>逕</w:t>
      </w:r>
      <w:proofErr w:type="gramEnd"/>
      <w:r w:rsidRPr="007938E5">
        <w:rPr>
          <w:rFonts w:ascii="Times New Roman" w:eastAsia="標楷體" w:hAnsi="Times New Roman" w:cs="Times New Roman" w:hint="eastAsia"/>
          <w:color w:val="000000" w:themeColor="text1"/>
        </w:rPr>
        <w:t>上臺北市教師在職研習</w:t>
      </w:r>
      <w:proofErr w:type="gramStart"/>
      <w:r w:rsidR="009F6A8A" w:rsidRPr="007938E5">
        <w:rPr>
          <w:rFonts w:ascii="Times New Roman" w:eastAsia="標楷體" w:hAnsi="Times New Roman" w:cs="Times New Roman" w:hint="eastAsia"/>
          <w:color w:val="000000" w:themeColor="text1"/>
        </w:rPr>
        <w:t>網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名</w:t>
      </w:r>
      <w:proofErr w:type="gramEnd"/>
      <w:r w:rsidR="007938E5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外縣市教師請</w:t>
      </w:r>
      <w:proofErr w:type="gramStart"/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逕</w:t>
      </w:r>
      <w:proofErr w:type="gramEnd"/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上全國教師在職進修</w:t>
      </w:r>
      <w:proofErr w:type="gramStart"/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網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報名</w:t>
      </w:r>
      <w:proofErr w:type="gramEnd"/>
      <w:r w:rsidR="007938E5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預定於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12/18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完成遴選作業。</w:t>
      </w:r>
    </w:p>
    <w:p w:rsidR="000D32D7" w:rsidRDefault="000D32D7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請各校准予公假派代並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協助薦派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656446" w:rsidRDefault="00656446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報名截止日期</w:t>
      </w:r>
      <w:bookmarkStart w:id="0" w:name="_GoBack"/>
      <w:r w:rsidRPr="007938E5">
        <w:rPr>
          <w:rFonts w:ascii="Times New Roman" w:eastAsia="標楷體" w:hAnsi="Times New Roman" w:cs="Times New Roman" w:hint="eastAsia"/>
          <w:color w:val="000000" w:themeColor="text1"/>
        </w:rPr>
        <w:t>:</w:t>
      </w:r>
      <w:bookmarkEnd w:id="0"/>
      <w:r w:rsidRPr="007938E5">
        <w:rPr>
          <w:rFonts w:ascii="Times New Roman" w:eastAsia="標楷體" w:hAnsi="Times New Roman" w:cs="Times New Roman" w:hint="eastAsia"/>
          <w:color w:val="000000" w:themeColor="text1"/>
        </w:rPr>
        <w:t>即日起至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日止。</w:t>
      </w:r>
    </w:p>
    <w:p w:rsidR="000D32D7" w:rsidRPr="007938E5" w:rsidRDefault="000D32D7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聯絡人</w:t>
      </w:r>
      <w:r>
        <w:rPr>
          <w:rFonts w:ascii="Times New Roman" w:eastAsia="標楷體" w:hAnsi="Times New Roman" w:cs="Times New Roman" w:hint="eastAsia"/>
          <w:color w:val="000000" w:themeColor="text1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</w:rPr>
        <w:t>臺北市立實踐國中教務主任施振裕、教學組長洪穎馨；連絡電話</w:t>
      </w:r>
      <w:r>
        <w:rPr>
          <w:rFonts w:ascii="Times New Roman" w:eastAsia="標楷體" w:hAnsi="Times New Roman" w:cs="Times New Roman" w:hint="eastAsia"/>
          <w:color w:val="000000" w:themeColor="text1"/>
        </w:rPr>
        <w:t>22362852*120</w:t>
      </w:r>
      <w:r>
        <w:rPr>
          <w:rFonts w:ascii="Times New Roman" w:eastAsia="標楷體" w:hAnsi="Times New Roman" w:cs="Times New Roman" w:hint="eastAsia"/>
          <w:color w:val="000000" w:themeColor="text1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</w:rPr>
        <w:t>122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六、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研習時數：全程參加研習人員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核發研習時數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小時。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七、本研習免費報名，備有午餐，為響應環保，請自備環保杯。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八、交通方式：</w:t>
      </w:r>
      <w:r w:rsidR="00E35CDC" w:rsidRPr="007938E5">
        <w:rPr>
          <w:rFonts w:ascii="Times New Roman" w:eastAsia="標楷體" w:hAnsi="Times New Roman" w:cs="Times New Roman" w:hint="eastAsia"/>
          <w:color w:val="000000" w:themeColor="text1"/>
        </w:rPr>
        <w:t>恕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不提供停車位，請參加人員搭乘大眾運輸工具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前往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656446" w:rsidRPr="007938E5" w:rsidRDefault="00E35CDC" w:rsidP="007938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經費概算：由臺北市政府教育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局相關經費支應。</w:t>
      </w:r>
    </w:p>
    <w:p w:rsidR="00E2350A" w:rsidRPr="007938E5" w:rsidRDefault="00E2350A" w:rsidP="007938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預期效益</w:t>
      </w:r>
    </w:p>
    <w:p w:rsidR="00E2350A" w:rsidRPr="007938E5" w:rsidRDefault="00E2350A" w:rsidP="007938E5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透過全市公開授課、</w:t>
      </w:r>
      <w:proofErr w:type="gramStart"/>
      <w:r w:rsidRPr="007938E5">
        <w:rPr>
          <w:rFonts w:ascii="Times New Roman" w:eastAsia="標楷體" w:hAnsi="Times New Roman" w:cs="Times New Roman" w:hint="eastAsia"/>
          <w:color w:val="000000" w:themeColor="text1"/>
        </w:rPr>
        <w:t>議課與</w:t>
      </w:r>
      <w:proofErr w:type="gramEnd"/>
      <w:r w:rsidRPr="007938E5">
        <w:rPr>
          <w:rFonts w:ascii="Times New Roman" w:eastAsia="標楷體" w:hAnsi="Times New Roman" w:cs="Times New Roman" w:hint="eastAsia"/>
          <w:color w:val="000000" w:themeColor="text1"/>
        </w:rPr>
        <w:t>專題講座，增進教師教學專業知能，投入創新教學行列。</w:t>
      </w:r>
    </w:p>
    <w:p w:rsidR="00E2350A" w:rsidRPr="007938E5" w:rsidRDefault="00E2350A" w:rsidP="007938E5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透過教學分享與研討，形塑教師哲思理念，鼓勵教師檢視教學內涵，擬定實踐方案。</w:t>
      </w:r>
    </w:p>
    <w:p w:rsidR="00F514B8" w:rsidRPr="007938E5" w:rsidRDefault="0023323E" w:rsidP="007938E5">
      <w:pPr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捌、</w:t>
      </w:r>
      <w:r w:rsidR="00E2350A" w:rsidRPr="007938E5">
        <w:rPr>
          <w:rFonts w:ascii="Times New Roman" w:eastAsia="標楷體" w:hAnsi="Times New Roman" w:cs="Times New Roman" w:hint="eastAsia"/>
          <w:color w:val="000000" w:themeColor="text1"/>
        </w:rPr>
        <w:t>本計畫奉核後實施，修正時亦同。</w:t>
      </w:r>
    </w:p>
    <w:sectPr w:rsidR="00F514B8" w:rsidRPr="007938E5" w:rsidSect="00F514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5D" w:rsidRDefault="009C205D" w:rsidP="007769C9">
      <w:r>
        <w:separator/>
      </w:r>
    </w:p>
  </w:endnote>
  <w:endnote w:type="continuationSeparator" w:id="0">
    <w:p w:rsidR="009C205D" w:rsidRDefault="009C205D" w:rsidP="0077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5D" w:rsidRDefault="009C205D" w:rsidP="007769C9">
      <w:r>
        <w:separator/>
      </w:r>
    </w:p>
  </w:footnote>
  <w:footnote w:type="continuationSeparator" w:id="0">
    <w:p w:rsidR="009C205D" w:rsidRDefault="009C205D" w:rsidP="0077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1A0"/>
    <w:multiLevelType w:val="hybridMultilevel"/>
    <w:tmpl w:val="AFE6A81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791435"/>
    <w:multiLevelType w:val="hybridMultilevel"/>
    <w:tmpl w:val="F4BEC1A4"/>
    <w:lvl w:ilvl="0" w:tplc="716CB6E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2C6582"/>
    <w:multiLevelType w:val="hybridMultilevel"/>
    <w:tmpl w:val="CCD24C9C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E94011"/>
    <w:multiLevelType w:val="hybridMultilevel"/>
    <w:tmpl w:val="0BEE26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16CB6E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CF1E17"/>
    <w:multiLevelType w:val="hybridMultilevel"/>
    <w:tmpl w:val="42F40238"/>
    <w:lvl w:ilvl="0" w:tplc="F216B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1B44C32"/>
    <w:multiLevelType w:val="hybridMultilevel"/>
    <w:tmpl w:val="D09EE86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28038E0"/>
    <w:multiLevelType w:val="hybridMultilevel"/>
    <w:tmpl w:val="2D2EC148"/>
    <w:lvl w:ilvl="0" w:tplc="576E9B8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D8707D"/>
    <w:multiLevelType w:val="hybridMultilevel"/>
    <w:tmpl w:val="84D8E362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43A7A6D"/>
    <w:multiLevelType w:val="hybridMultilevel"/>
    <w:tmpl w:val="828CC7B8"/>
    <w:lvl w:ilvl="0" w:tplc="BEB4B8D6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>
    <w:nsid w:val="35CF0F33"/>
    <w:multiLevelType w:val="hybridMultilevel"/>
    <w:tmpl w:val="96DC1E16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796616C"/>
    <w:multiLevelType w:val="hybridMultilevel"/>
    <w:tmpl w:val="5CCA4E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0B54ACA"/>
    <w:multiLevelType w:val="hybridMultilevel"/>
    <w:tmpl w:val="E9424D3A"/>
    <w:lvl w:ilvl="0" w:tplc="716CB6E6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6586052F"/>
    <w:multiLevelType w:val="hybridMultilevel"/>
    <w:tmpl w:val="66AC46A6"/>
    <w:lvl w:ilvl="0" w:tplc="266EA6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310797B"/>
    <w:multiLevelType w:val="hybridMultilevel"/>
    <w:tmpl w:val="EBC8D878"/>
    <w:lvl w:ilvl="0" w:tplc="907EB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9B02F5F"/>
    <w:multiLevelType w:val="hybridMultilevel"/>
    <w:tmpl w:val="01EE7F2A"/>
    <w:lvl w:ilvl="0" w:tplc="75B408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B8"/>
    <w:rsid w:val="000B6127"/>
    <w:rsid w:val="000D32D7"/>
    <w:rsid w:val="000D3B15"/>
    <w:rsid w:val="000E1F83"/>
    <w:rsid w:val="000F03C0"/>
    <w:rsid w:val="00190A77"/>
    <w:rsid w:val="001B4130"/>
    <w:rsid w:val="001F2B82"/>
    <w:rsid w:val="00215C88"/>
    <w:rsid w:val="0023323E"/>
    <w:rsid w:val="00235966"/>
    <w:rsid w:val="002B7210"/>
    <w:rsid w:val="002D38AF"/>
    <w:rsid w:val="002F7312"/>
    <w:rsid w:val="0032267D"/>
    <w:rsid w:val="00322932"/>
    <w:rsid w:val="00322E32"/>
    <w:rsid w:val="00334F7F"/>
    <w:rsid w:val="00373E7C"/>
    <w:rsid w:val="003A6CB3"/>
    <w:rsid w:val="003A72DE"/>
    <w:rsid w:val="003E253D"/>
    <w:rsid w:val="003E783A"/>
    <w:rsid w:val="003F0344"/>
    <w:rsid w:val="00433595"/>
    <w:rsid w:val="00476718"/>
    <w:rsid w:val="00482269"/>
    <w:rsid w:val="00510C76"/>
    <w:rsid w:val="005179AC"/>
    <w:rsid w:val="005365DD"/>
    <w:rsid w:val="00540CDC"/>
    <w:rsid w:val="005619B4"/>
    <w:rsid w:val="005D7CE8"/>
    <w:rsid w:val="00656446"/>
    <w:rsid w:val="006642A7"/>
    <w:rsid w:val="00671030"/>
    <w:rsid w:val="006E225F"/>
    <w:rsid w:val="006F2062"/>
    <w:rsid w:val="006F7A3F"/>
    <w:rsid w:val="007235C3"/>
    <w:rsid w:val="00753B3D"/>
    <w:rsid w:val="00757E25"/>
    <w:rsid w:val="00763E76"/>
    <w:rsid w:val="00773EDF"/>
    <w:rsid w:val="007769C9"/>
    <w:rsid w:val="007938E5"/>
    <w:rsid w:val="007A3368"/>
    <w:rsid w:val="00814F32"/>
    <w:rsid w:val="00851B14"/>
    <w:rsid w:val="00854808"/>
    <w:rsid w:val="00886C86"/>
    <w:rsid w:val="008B3D50"/>
    <w:rsid w:val="00906D80"/>
    <w:rsid w:val="009C205D"/>
    <w:rsid w:val="009F6A8A"/>
    <w:rsid w:val="00A1080F"/>
    <w:rsid w:val="00A22CE9"/>
    <w:rsid w:val="00A2307C"/>
    <w:rsid w:val="00A36BA4"/>
    <w:rsid w:val="00AF64CD"/>
    <w:rsid w:val="00B346C8"/>
    <w:rsid w:val="00B50572"/>
    <w:rsid w:val="00B517EE"/>
    <w:rsid w:val="00B86CAE"/>
    <w:rsid w:val="00C300F9"/>
    <w:rsid w:val="00C910C0"/>
    <w:rsid w:val="00C94301"/>
    <w:rsid w:val="00CD1022"/>
    <w:rsid w:val="00D249AA"/>
    <w:rsid w:val="00D62188"/>
    <w:rsid w:val="00D81A2A"/>
    <w:rsid w:val="00D84469"/>
    <w:rsid w:val="00D84654"/>
    <w:rsid w:val="00DB68F9"/>
    <w:rsid w:val="00DB6D3B"/>
    <w:rsid w:val="00DE13BF"/>
    <w:rsid w:val="00DF6240"/>
    <w:rsid w:val="00E2350A"/>
    <w:rsid w:val="00E354E5"/>
    <w:rsid w:val="00E35CDC"/>
    <w:rsid w:val="00E650BC"/>
    <w:rsid w:val="00F2408C"/>
    <w:rsid w:val="00F262A0"/>
    <w:rsid w:val="00F514B8"/>
    <w:rsid w:val="00F57D42"/>
    <w:rsid w:val="00F76581"/>
    <w:rsid w:val="00FA19A5"/>
    <w:rsid w:val="00FC05BC"/>
    <w:rsid w:val="00FD4C95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4B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F514B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6">
    <w:name w:val="annotation reference"/>
    <w:basedOn w:val="a0"/>
    <w:uiPriority w:val="99"/>
    <w:semiHidden/>
    <w:unhideWhenUsed/>
    <w:rsid w:val="0065644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56446"/>
  </w:style>
  <w:style w:type="character" w:customStyle="1" w:styleId="a8">
    <w:name w:val="註解文字 字元"/>
    <w:basedOn w:val="a0"/>
    <w:link w:val="a7"/>
    <w:uiPriority w:val="99"/>
    <w:semiHidden/>
    <w:rsid w:val="0065644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5644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564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644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7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7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769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4B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F514B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6">
    <w:name w:val="annotation reference"/>
    <w:basedOn w:val="a0"/>
    <w:uiPriority w:val="99"/>
    <w:semiHidden/>
    <w:unhideWhenUsed/>
    <w:rsid w:val="0065644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56446"/>
  </w:style>
  <w:style w:type="character" w:customStyle="1" w:styleId="a8">
    <w:name w:val="註解文字 字元"/>
    <w:basedOn w:val="a0"/>
    <w:link w:val="a7"/>
    <w:uiPriority w:val="99"/>
    <w:semiHidden/>
    <w:rsid w:val="0065644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5644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564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644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7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7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769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張云棻</cp:lastModifiedBy>
  <cp:revision>3</cp:revision>
  <cp:lastPrinted>2015-12-09T01:18:00Z</cp:lastPrinted>
  <dcterms:created xsi:type="dcterms:W3CDTF">2015-12-10T10:19:00Z</dcterms:created>
  <dcterms:modified xsi:type="dcterms:W3CDTF">2015-12-10T10:22:00Z</dcterms:modified>
</cp:coreProperties>
</file>